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793A8A" w14:textId="5C00BB60" w:rsidR="00356DED" w:rsidRDefault="00B15ED7" w:rsidP="003955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บันทึก</w:t>
      </w:r>
      <w:r w:rsidR="00EB62FB">
        <w:rPr>
          <w:rFonts w:ascii="TH SarabunPSK" w:hAnsi="TH SarabunPSK" w:cs="TH SarabunPSK" w:hint="cs"/>
          <w:b/>
          <w:bCs/>
          <w:sz w:val="36"/>
          <w:szCs w:val="36"/>
          <w:cs/>
        </w:rPr>
        <w:t>แนวทางการปฏิบัติที่ดี</w:t>
      </w:r>
    </w:p>
    <w:p w14:paraId="23212858" w14:textId="6C9F9BE2" w:rsidR="00EB62FB" w:rsidRPr="005B2519" w:rsidRDefault="00EB62FB" w:rsidP="003955A6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ชื่อผลงาน..</w:t>
      </w:r>
      <w:r w:rsidR="005C4F95">
        <w:rPr>
          <w:rFonts w:ascii="TH SarabunPSK" w:hAnsi="TH SarabunPSK" w:cs="TH SarabunPSK" w:hint="cs"/>
          <w:b/>
          <w:bCs/>
          <w:sz w:val="36"/>
          <w:szCs w:val="36"/>
          <w:cs/>
        </w:rPr>
        <w:t>.</w:t>
      </w:r>
      <w:r w:rsidR="005C4F95" w:rsidRPr="005C4F95">
        <w:rPr>
          <w:rFonts w:ascii="TH SarabunPSK" w:hAnsi="TH SarabunPSK" w:cs="TH SarabunPSK" w:hint="cs"/>
          <w:b/>
          <w:bCs/>
          <w:sz w:val="36"/>
          <w:szCs w:val="36"/>
          <w:u w:val="dottedHeavy"/>
          <w:cs/>
        </w:rPr>
        <w:t>เทคนิคการจัดทำคู่มือการปฏิบัติงาน</w:t>
      </w:r>
      <w:r>
        <w:rPr>
          <w:rFonts w:ascii="TH SarabunPSK" w:hAnsi="TH SarabunPSK" w:cs="TH SarabunPSK" w:hint="cs"/>
          <w:b/>
          <w:bCs/>
          <w:sz w:val="36"/>
          <w:szCs w:val="36"/>
          <w:cs/>
        </w:rPr>
        <w:t>.....</w:t>
      </w:r>
    </w:p>
    <w:p w14:paraId="519EB98A" w14:textId="75A10CAE" w:rsidR="005B2519" w:rsidRDefault="005B2519" w:rsidP="003955A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E706719" w14:textId="0DC706D7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เจ้าของผลงาน</w:t>
      </w:r>
      <w:r w:rsidR="00C465D8">
        <w:rPr>
          <w:rFonts w:ascii="TH SarabunPSK" w:hAnsi="TH SarabunPSK" w:cs="TH SarabunPSK"/>
          <w:b/>
          <w:bCs/>
          <w:sz w:val="32"/>
          <w:szCs w:val="32"/>
        </w:rPr>
        <w:t>…</w:t>
      </w:r>
      <w:r w:rsidR="00C465D8">
        <w:rPr>
          <w:rFonts w:ascii="TH SarabunPSK" w:hAnsi="TH SarabunPSK" w:cs="TH SarabunPSK" w:hint="cs"/>
          <w:b/>
          <w:bCs/>
          <w:sz w:val="32"/>
          <w:szCs w:val="32"/>
          <w:cs/>
        </w:rPr>
        <w:t>งานยุทธศาสตร์และบุคลากร</w:t>
      </w:r>
      <w:r w:rsidR="005C4F95">
        <w:rPr>
          <w:rFonts w:ascii="TH SarabunPSK" w:hAnsi="TH SarabunPSK" w:cs="TH SarabunPSK" w:hint="cs"/>
          <w:b/>
          <w:bCs/>
          <w:sz w:val="32"/>
          <w:szCs w:val="32"/>
          <w:cs/>
        </w:rPr>
        <w:t>..............................................</w:t>
      </w:r>
      <w:r w:rsidR="007D6AC4">
        <w:rPr>
          <w:rFonts w:ascii="TH SarabunPSK" w:hAnsi="TH SarabunPSK" w:cs="TH SarabunPSK"/>
          <w:b/>
          <w:bCs/>
          <w:sz w:val="32"/>
          <w:szCs w:val="32"/>
        </w:rPr>
        <w:t>…………………………………</w:t>
      </w:r>
    </w:p>
    <w:p w14:paraId="152FB8B1" w14:textId="588D72EA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2.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สังกัด</w:t>
      </w:r>
      <w:r>
        <w:rPr>
          <w:rFonts w:ascii="TH SarabunPSK" w:hAnsi="TH SarabunPSK" w:cs="TH SarabunPSK"/>
          <w:b/>
          <w:bCs/>
          <w:sz w:val="32"/>
          <w:szCs w:val="32"/>
        </w:rPr>
        <w:t>………</w:t>
      </w:r>
      <w:r w:rsidR="005C4F95" w:rsidRPr="005C4F95">
        <w:rPr>
          <w:rFonts w:ascii="TH SarabunPSK" w:hAnsi="TH SarabunPSK" w:cs="TH SarabunPSK" w:hint="cs"/>
          <w:b/>
          <w:bCs/>
          <w:sz w:val="32"/>
          <w:szCs w:val="32"/>
          <w:u w:val="dottedHeavy"/>
          <w:cs/>
        </w:rPr>
        <w:t>กองบริหารทรัพยากร มทร.ล้านนา เชียงราย</w:t>
      </w:r>
      <w:r w:rsidR="005C4F9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....................................................</w:t>
      </w:r>
      <w:r w:rsidR="007D6AC4">
        <w:rPr>
          <w:rFonts w:ascii="TH SarabunPSK" w:hAnsi="TH SarabunPSK" w:cs="TH SarabunPSK"/>
          <w:b/>
          <w:bCs/>
          <w:sz w:val="32"/>
          <w:szCs w:val="32"/>
        </w:rPr>
        <w:t>………………</w:t>
      </w:r>
    </w:p>
    <w:p w14:paraId="74AD7BA5" w14:textId="0D302C1E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467AD1" wp14:editId="63BEE97C">
                <wp:simplePos x="0" y="0"/>
                <wp:positionH relativeFrom="column">
                  <wp:posOffset>1235710</wp:posOffset>
                </wp:positionH>
                <wp:positionV relativeFrom="paragraph">
                  <wp:posOffset>48818</wp:posOffset>
                </wp:positionV>
                <wp:extent cx="140677" cy="140677"/>
                <wp:effectExtent l="0" t="0" r="12065" b="120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677" cy="14067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718777B8" id="Rectangle 1" o:spid="_x0000_s1026" style="position:absolute;margin-left:97.3pt;margin-top:3.85pt;width:11.1pt;height:11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</w:rPr>
        <w:t>3.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ชุมชนนักปฏิบัติ</w:t>
      </w:r>
      <w:r>
        <w:rPr>
          <w:rFonts w:ascii="TH SarabunPSK" w:hAnsi="TH SarabunPSK" w:cs="TH SarabunPSK"/>
          <w:b/>
          <w:bCs/>
          <w:sz w:val="32"/>
          <w:szCs w:val="32"/>
        </w:rPr>
        <w:tab/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ด้านการผลิตบัณฑิต</w:t>
      </w:r>
    </w:p>
    <w:p w14:paraId="131C617A" w14:textId="53B89B12" w:rsidR="00EB62FB" w:rsidRDefault="005C4F9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21F6E0" wp14:editId="4F6A1C6B">
                <wp:simplePos x="0" y="0"/>
                <wp:positionH relativeFrom="column">
                  <wp:posOffset>1209675</wp:posOffset>
                </wp:positionH>
                <wp:positionV relativeFrom="paragraph">
                  <wp:posOffset>193675</wp:posOffset>
                </wp:positionV>
                <wp:extent cx="219075" cy="209550"/>
                <wp:effectExtent l="19050" t="19050" r="28575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" cy="209550"/>
                        </a:xfrm>
                        <a:prstGeom prst="line">
                          <a:avLst/>
                        </a:prstGeom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line w14:anchorId="6AF2DB53" id="ตัวเชื่อมต่อตรง 4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25pt,15.25pt" to="112.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" strokecolor="black [3213]" strokeweight="3pt">
                <v:stroke joinstyle="miter"/>
              </v:line>
            </w:pict>
          </mc:Fallback>
        </mc:AlternateContent>
      </w:r>
      <w:r w:rsidR="00EB62FB"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180173" wp14:editId="3D9D91AF">
                <wp:simplePos x="0" y="0"/>
                <wp:positionH relativeFrom="column">
                  <wp:posOffset>1235710</wp:posOffset>
                </wp:positionH>
                <wp:positionV relativeFrom="paragraph">
                  <wp:posOffset>17145</wp:posOffset>
                </wp:positionV>
                <wp:extent cx="140335" cy="140335"/>
                <wp:effectExtent l="0" t="0" r="12065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3CA5AB24" id="Rectangle 2" o:spid="_x0000_s1026" style="position:absolute;margin-left:97.3pt;margin-top:1.35pt;width:11.05pt;height:11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" fillcolor="white [3201]" strokecolor="black [3200]" strokeweight="1pt"/>
            </w:pict>
          </mc:Fallback>
        </mc:AlternateContent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EB62F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ด้านการวิจัย</w:t>
      </w:r>
    </w:p>
    <w:p w14:paraId="4F052A3F" w14:textId="3D4DC9DF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BFC47D" wp14:editId="4DAB6825">
                <wp:simplePos x="0" y="0"/>
                <wp:positionH relativeFrom="column">
                  <wp:posOffset>1235075</wp:posOffset>
                </wp:positionH>
                <wp:positionV relativeFrom="paragraph">
                  <wp:posOffset>15128</wp:posOffset>
                </wp:positionV>
                <wp:extent cx="140335" cy="140335"/>
                <wp:effectExtent l="0" t="0" r="12065" b="120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 xmlns:cx="http://schemas.microsoft.com/office/drawing/2014/chartex">
            <w:pict>
              <v:rect w14:anchorId="0B47B5EE" id="Rectangle 3" o:spid="_x0000_s1026" style="position:absolute;margin-left:97.25pt;margin-top:1.2pt;width:11.05pt;height:11.0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" fillcolor="white [3201]" strokecolor="black [3200]" strokeweight="1pt"/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ด้านการพัฒนาสมรรถนะการปฏิบัติงาน</w:t>
      </w:r>
    </w:p>
    <w:p w14:paraId="73010C57" w14:textId="0DF305A9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4.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ประเด็นความรู้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สรุปลักษณะผลงานที่ประสบความสำเร็จ)</w:t>
      </w:r>
    </w:p>
    <w:p w14:paraId="1B90953E" w14:textId="37D8448B" w:rsidR="00EB62FB" w:rsidRPr="00402A53" w:rsidRDefault="00402A53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402A53">
        <w:rPr>
          <w:rFonts w:ascii="TH SarabunPSK" w:hAnsi="TH SarabunPSK" w:cs="TH SarabunPSK" w:hint="cs"/>
          <w:sz w:val="32"/>
          <w:szCs w:val="32"/>
          <w:cs/>
        </w:rPr>
        <w:t>เทคนิคการจัดทำคู่มือการปฏิบัติงาน</w:t>
      </w:r>
    </w:p>
    <w:p w14:paraId="7ECA55AB" w14:textId="77777777" w:rsidR="00402A53" w:rsidRDefault="00402A53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EFE3659" w14:textId="6CCC287E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5.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ความเป็นมา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 วัตถุประสงค์ เป้าหมาย)</w:t>
      </w:r>
    </w:p>
    <w:p w14:paraId="6DF5EF1A" w14:textId="274632EC" w:rsidR="004B0811" w:rsidRDefault="004B0811" w:rsidP="004B0811">
      <w:pPr>
        <w:ind w:firstLine="720"/>
        <w:contextualSpacing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ทักษะด้านความรู้ ความสามารถ และองค์ความรู้ในการปฏิบัติงานของบุคลากรสนับสนุนทางการศึกษา เป็นสิ่งจำเป็นต่อการสนับสนุนการจัดการศึกษา เพื่อให้เกิดประสิทธิภาพในการจัดการศึกษา และบัณฑิตที่จบการศึกษาเป็นบัณฑิตที่พึงประสงค์ตามความต้องการของสถานประกอบการ ดังนั้นการพัฒนาบุคลากรสนับสนุนการจัดการศึกษา จึงเป็นสิ่งจำเป็นต่อสถาบันการศึกษา  เพื่อให้สถาบันการศึกษามีศักยภาพยิ่งขึ้นและพัฒนาให้ทันต่อสภาวะการเปลี่ยนแปลงของสังคมปัจจุบัน และอนาคต</w:t>
      </w:r>
    </w:p>
    <w:p w14:paraId="0EE2A0F9" w14:textId="77777777" w:rsidR="004B0811" w:rsidRDefault="004B0811" w:rsidP="004B0811">
      <w:pPr>
        <w:contextualSpacing/>
        <w:jc w:val="thaiDistribute"/>
        <w:rPr>
          <w:rFonts w:ascii="TH SarabunPSK" w:eastAsia="SimSun" w:hAnsi="TH SarabunPSK" w:cs="TH SarabunPSK"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มหาวิทยาลัยเทคโนโลยีราชมงคลล้านนา  เป็นสถานศึกษาให้ความรู้ด้านวิชาการ และวิชาชีพแก่นักศึกษา เปิดการเรียนการสอนระดับประกาศนียบัตรวิชาชีพชั้นสูง  และระดับปริญญาตรี  มุ่งเน้นให้นักศึกษามีความรอบรู้ มีความสามารถทั้งภาคทฤษฎี และภาคปฏิบัติ สามารถนำไปประยุกต์ใช้ได้อย่างเหมาะสมและตอบสนองปณิธานมหาวิทยาลัยฯ ที่ว่า “บัณฑิตนักปฏิบัติ”  และ  </w:t>
      </w:r>
      <w:r w:rsidRPr="00275B77"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มทร.ล้านนา เชียงราย </w:t>
      </w:r>
      <w:r>
        <w:rPr>
          <w:rFonts w:ascii="TH SarabunPSK" w:eastAsia="SimSun" w:hAnsi="TH SarabunPSK" w:cs="TH SarabunPSK" w:hint="cs"/>
          <w:color w:val="000000"/>
          <w:sz w:val="32"/>
          <w:szCs w:val="32"/>
          <w:shd w:val="clear" w:color="auto" w:fill="FFFFFF"/>
          <w:cs/>
          <w:lang w:eastAsia="zh-CN"/>
        </w:rPr>
        <w:t xml:space="preserve">เป็นหน่วยงานภายในมหาวิทยาลัยเทคโนโลยีราชมงคลล้านนา  ที่ผลิตบัณฑิตนักปฏิบัติ และเป็นส่วนสนับสนุนการจัดการเรียการสอนแก่สายวิชาการ  เพื่อให้การดำเนินงานด้านการจัดการเรียนการสอนสายวิชาชีพ มีประสิทธิภาพ และผลิตบัณฑิตที่ตรงตามความต้องการของสถานประกอบการณ์ ทั้งนี้คณะกรรมการการจัดการความรู้ ด้สนบริหารจัดการ มทร.ล้านนา เชียงราย จึงได้จัดโครงการสัมมนาเชิงปฏิบัติการการจัดการในการพัฒนาสมรรถนะการปฏิบัติงานเพื่อตอบสนองยุทธศาสตร์และพันธกิจของมหาวิทยาลัยฯ </w:t>
      </w:r>
      <w:r>
        <w:rPr>
          <w:rFonts w:ascii="TH SarabunPSK" w:hAnsi="TH SarabunPSK" w:cs="TH SarabunPSK" w:hint="cs"/>
          <w:sz w:val="32"/>
          <w:szCs w:val="32"/>
          <w:cs/>
        </w:rPr>
        <w:t>เพื่อเป็นการพัฒนาประสิทธิภาพในการทำงานให้ดีขึ้น  และเกิดนวัตกรรมใหม่ในกระบวนการทำงาน</w:t>
      </w:r>
    </w:p>
    <w:p w14:paraId="07D2D7B5" w14:textId="5E473CD7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D0358F4" w14:textId="77777777" w:rsidR="00402A53" w:rsidRDefault="00402A53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05028D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3FD9A0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A8CB960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3B06115" w14:textId="77777777" w:rsidR="00397414" w:rsidRDefault="00397414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2F1D7B6" w14:textId="0BCFE479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>6.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แนวทางการปฏิบัติที่ดี (วิธีการ กระบวนการ เครื่องมือการจัดการความรู้ที่ใช้)</w:t>
      </w:r>
    </w:p>
    <w:p w14:paraId="3111D9A5" w14:textId="33C43A21" w:rsidR="00051469" w:rsidRPr="001126F1" w:rsidRDefault="001D3C06" w:rsidP="00051469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 w:rsidRPr="006B165C">
        <w:rPr>
          <w:rFonts w:ascii="TH SarabunPSK" w:hAnsi="TH SarabunPSK" w:cs="TH SarabunPSK" w:hint="cs"/>
          <w:sz w:val="32"/>
          <w:szCs w:val="32"/>
          <w:cs/>
        </w:rPr>
        <w:t>ค้นคว้าหาข้อมูล</w:t>
      </w:r>
      <w:r w:rsidR="00051469">
        <w:rPr>
          <w:rFonts w:ascii="TH SarabunPSK" w:hAnsi="TH SarabunPSK" w:cs="TH SarabunPSK" w:hint="cs"/>
          <w:sz w:val="32"/>
          <w:szCs w:val="32"/>
          <w:cs/>
        </w:rPr>
        <w:t xml:space="preserve"> ค้นหาตัวอย่าง </w:t>
      </w:r>
      <w:proofErr w:type="gramStart"/>
      <w:r w:rsidR="00051469">
        <w:rPr>
          <w:rFonts w:ascii="TH SarabunPSK" w:hAnsi="TH SarabunPSK" w:cs="TH SarabunPSK" w:hint="cs"/>
          <w:sz w:val="32"/>
          <w:szCs w:val="32"/>
          <w:cs/>
        </w:rPr>
        <w:t>และเข้ารับการอบรม</w:t>
      </w:r>
      <w:r w:rsidRPr="006B165C">
        <w:rPr>
          <w:rFonts w:ascii="TH SarabunPSK" w:hAnsi="TH SarabunPSK" w:cs="TH SarabunPSK" w:hint="cs"/>
          <w:sz w:val="32"/>
          <w:szCs w:val="32"/>
          <w:cs/>
        </w:rPr>
        <w:t>เพื่อเพิ่มพูนความรู้และหลักวิธีการเขียน</w:t>
      </w:r>
      <w:r w:rsidR="00051469">
        <w:rPr>
          <w:rFonts w:ascii="TH SarabunPSK" w:hAnsi="TH SarabunPSK" w:cs="TH SarabunPSK" w:hint="cs"/>
          <w:sz w:val="32"/>
          <w:szCs w:val="32"/>
          <w:cs/>
        </w:rPr>
        <w:t xml:space="preserve">ตามแบบฟอร์มคู่มือการปฏิบัติงาน </w:t>
      </w:r>
      <w:r w:rsidR="00051469" w:rsidRPr="001126F1">
        <w:rPr>
          <w:rFonts w:ascii="TH SarabunPSK" w:hAnsi="TH SarabunPSK" w:cs="TH SarabunPSK" w:hint="cs"/>
          <w:sz w:val="32"/>
          <w:szCs w:val="32"/>
          <w:cs/>
        </w:rPr>
        <w:t xml:space="preserve"> และวิธีการเขียน</w:t>
      </w:r>
      <w:proofErr w:type="gramEnd"/>
      <w:r w:rsidR="00051469" w:rsidRPr="001126F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51469" w:rsidRPr="001126F1">
        <w:rPr>
          <w:rFonts w:ascii="TH SarabunPSK" w:hAnsi="TH SarabunPSK" w:cs="TH SarabunPSK"/>
          <w:sz w:val="32"/>
          <w:szCs w:val="32"/>
        </w:rPr>
        <w:t xml:space="preserve">Flowchart </w:t>
      </w:r>
      <w:r w:rsidR="00051469">
        <w:rPr>
          <w:rFonts w:ascii="TH SarabunPSK" w:hAnsi="TH SarabunPSK" w:cs="TH SarabunPSK" w:hint="cs"/>
          <w:sz w:val="32"/>
          <w:szCs w:val="32"/>
          <w:cs/>
        </w:rPr>
        <w:t xml:space="preserve">เทคนิคเกี่ยวกับการใช้สัญลักษณ์ต่างๆ  </w:t>
      </w:r>
    </w:p>
    <w:p w14:paraId="32F5447D" w14:textId="0ED9499C" w:rsidR="001D3C06" w:rsidRPr="00BD328D" w:rsidRDefault="00051469" w:rsidP="001D3C06">
      <w:pPr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 xml:space="preserve">ร่างสารบรรณก่อนการอธิบายในแต่ละขั้นตอน เพื่อให้มีทิศทางในการทำคู่มือ ประกอบด้วย </w:t>
      </w:r>
    </w:p>
    <w:p w14:paraId="065143C9" w14:textId="40E99A92" w:rsidR="001D3C06" w:rsidRPr="00BD328D" w:rsidRDefault="00051469" w:rsidP="00051469">
      <w:pPr>
        <w:pStyle w:val="ListParagraph"/>
        <w:spacing w:after="0"/>
        <w:ind w:left="1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2.1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บทนำ “บริบท มทร.ล้านนา”</w:t>
      </w:r>
    </w:p>
    <w:p w14:paraId="76A2175C" w14:textId="24434158" w:rsidR="001D3C06" w:rsidRPr="00BD328D" w:rsidRDefault="00051469" w:rsidP="00051469">
      <w:pPr>
        <w:pStyle w:val="ListParagraph"/>
        <w:spacing w:after="0"/>
        <w:ind w:left="1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2.2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 xml:space="preserve">บริบท มทร.ล้านนาเชียงราย 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หน้าที่ความรับผิดชอบ</w:t>
      </w:r>
    </w:p>
    <w:p w14:paraId="43671E1B" w14:textId="432EA23D" w:rsidR="001D3C06" w:rsidRPr="00BD328D" w:rsidRDefault="00051469" w:rsidP="00051469">
      <w:pPr>
        <w:pStyle w:val="ListParagraph"/>
        <w:spacing w:after="0"/>
        <w:ind w:left="11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2.3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โครงสร้างองค์กร /โครงสร้างการบริหารงาน/โครงสร้างการปฏิบัติงาน</w:t>
      </w:r>
    </w:p>
    <w:p w14:paraId="65FACB0C" w14:textId="5394752F" w:rsidR="001D3C06" w:rsidRPr="00BD328D" w:rsidRDefault="00051469" w:rsidP="00051469">
      <w:pPr>
        <w:pStyle w:val="ListParagraph"/>
        <w:spacing w:after="0"/>
        <w:ind w:left="1125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2.4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การเกริ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่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นนำ เกี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่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ยวกับการจัดทำคู่มือ วัตถุประสงค์ / ขอบเขต/นิยามศัพท์เฉพาะ/ขั้น</w:t>
      </w:r>
      <w:r w:rsidR="00B3403E">
        <w:rPr>
          <w:rFonts w:ascii="TH SarabunPSK" w:hAnsi="TH SarabunPSK" w:cs="TH SarabunPSK"/>
          <w:sz w:val="32"/>
          <w:szCs w:val="32"/>
          <w:cs/>
        </w:rPr>
        <w:t>ตอนการปฏิบัติงาน (ปัญหา อุปสรรค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 xml:space="preserve"> และข้อเสนอแนะ)</w:t>
      </w:r>
    </w:p>
    <w:p w14:paraId="614C7202" w14:textId="61589CCE" w:rsidR="001D3C06" w:rsidRDefault="00051469" w:rsidP="00051469">
      <w:pPr>
        <w:pStyle w:val="ListParagraph"/>
        <w:spacing w:after="0"/>
        <w:ind w:left="1123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2.5 </w:t>
      </w:r>
      <w:r w:rsidR="001D3C06" w:rsidRPr="00BD328D">
        <w:rPr>
          <w:rFonts w:ascii="TH SarabunPSK" w:hAnsi="TH SarabunPSK" w:cs="TH SarabunPSK"/>
          <w:sz w:val="32"/>
          <w:szCs w:val="32"/>
          <w:cs/>
        </w:rPr>
        <w:t>บรรณานุกรม /เอกสารอ้างอิง (แหล่งที่มาเกิน 5 หน่วยงาน ให้จัดทำเป็นบรรณานุกรม)</w:t>
      </w:r>
    </w:p>
    <w:p w14:paraId="39AC162A" w14:textId="23405AAD" w:rsidR="00E51FE8" w:rsidRDefault="00051469" w:rsidP="003955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3.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 xml:space="preserve"> เลือกงานที่ถนัด</w:t>
      </w:r>
      <w:r>
        <w:rPr>
          <w:rFonts w:ascii="TH SarabunPSK" w:hAnsi="TH SarabunPSK" w:cs="TH SarabunPSK" w:hint="cs"/>
          <w:sz w:val="32"/>
          <w:szCs w:val="32"/>
          <w:cs/>
        </w:rPr>
        <w:t>ที่สุด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 xml:space="preserve"> 1 งาน </w:t>
      </w:r>
      <w:r>
        <w:rPr>
          <w:rFonts w:ascii="TH SarabunPSK" w:hAnsi="TH SarabunPSK" w:cs="TH SarabunPSK" w:hint="cs"/>
          <w:sz w:val="32"/>
          <w:szCs w:val="32"/>
          <w:cs/>
        </w:rPr>
        <w:t>เพื่อ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>เขียนขั้นตอนอธิบายในแต่ละขั้นตอนให้ละเอียดที่สุดตามโฟลวชาร์ต</w:t>
      </w:r>
      <w:r>
        <w:rPr>
          <w:rFonts w:ascii="TH SarabunPSK" w:hAnsi="TH SarabunPSK" w:cs="TH SarabunPSK" w:hint="cs"/>
          <w:sz w:val="32"/>
          <w:szCs w:val="32"/>
          <w:cs/>
        </w:rPr>
        <w:t>กระบวนการทำงานที่เลือก</w:t>
      </w:r>
    </w:p>
    <w:p w14:paraId="1ACC9A31" w14:textId="01607581" w:rsidR="00051469" w:rsidRDefault="00051469" w:rsidP="00051469">
      <w:pPr>
        <w:ind w:firstLine="720"/>
        <w:rPr>
          <w:rFonts w:ascii="TH SarabunPSK" w:hAnsi="TH SarabunPSK" w:cs="TH SarabunPSK" w:hint="cs"/>
          <w:sz w:val="32"/>
          <w:szCs w:val="32"/>
          <w:cs/>
        </w:rPr>
      </w:pPr>
      <w:r w:rsidRPr="00051469">
        <w:rPr>
          <w:rFonts w:ascii="TH SarabunPSK" w:hAnsi="TH SarabunPSK" w:cs="TH SarabunPSK" w:hint="cs"/>
          <w:sz w:val="32"/>
          <w:szCs w:val="32"/>
          <w:cs/>
        </w:rPr>
        <w:t>4. อธิบายขั้นตอนการปฏิบัติงาน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ตามแบบฟอร์มส่</w:t>
      </w:r>
      <w:r w:rsidRPr="00051469">
        <w:rPr>
          <w:rFonts w:ascii="TH SarabunPSK" w:hAnsi="TH SarabunPSK" w:cs="TH SarabunPSK" w:hint="cs"/>
          <w:sz w:val="32"/>
          <w:szCs w:val="32"/>
          <w:cs/>
        </w:rPr>
        <w:t xml:space="preserve">วนที่ 3 ขั้นตอนการปฏิบัติงาน </w:t>
      </w:r>
      <w:r w:rsidR="00B3403E">
        <w:rPr>
          <w:rFonts w:ascii="TH SarabunPSK" w:hAnsi="TH SarabunPSK" w:cs="TH SarabunPSK" w:hint="cs"/>
          <w:sz w:val="32"/>
          <w:szCs w:val="32"/>
          <w:cs/>
        </w:rPr>
        <w:t>ดังต่อไปนี้</w:t>
      </w:r>
    </w:p>
    <w:p w14:paraId="7BA24831" w14:textId="235C5094" w:rsidR="00051469" w:rsidRPr="00051469" w:rsidRDefault="00051469" w:rsidP="00051469">
      <w:pPr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4.1 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ใน</w:t>
      </w:r>
      <w:r w:rsidRPr="00051469">
        <w:rPr>
          <w:rFonts w:ascii="TH SarabunPSK" w:hAnsi="TH SarabunPSK" w:cs="TH SarabunPSK"/>
          <w:sz w:val="32"/>
          <w:szCs w:val="32"/>
          <w:cs/>
        </w:rPr>
        <w:t>แต่ละขั้นตอน ควรมีการเขียนเกริ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่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นนำ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="00B3403E">
        <w:rPr>
          <w:rFonts w:ascii="TH SarabunPSK" w:hAnsi="TH SarabunPSK" w:cs="TH SarabunPSK" w:hint="cs"/>
          <w:sz w:val="32"/>
          <w:szCs w:val="32"/>
          <w:cs/>
        </w:rPr>
        <w:t>ดัง</w:t>
      </w:r>
      <w:r>
        <w:rPr>
          <w:rFonts w:ascii="TH SarabunPSK" w:hAnsi="TH SarabunPSK" w:cs="TH SarabunPSK" w:hint="cs"/>
          <w:sz w:val="32"/>
          <w:szCs w:val="32"/>
          <w:cs/>
        </w:rPr>
        <w:t>รายละเอียดต่อไปนี้</w:t>
      </w:r>
    </w:p>
    <w:p w14:paraId="1BB8773D" w14:textId="29AC1716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051469">
        <w:rPr>
          <w:rFonts w:ascii="TH SarabunPSK" w:hAnsi="TH SarabunPSK" w:cs="TH SarabunPSK"/>
          <w:sz w:val="32"/>
          <w:szCs w:val="32"/>
        </w:rPr>
        <w:t>1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เช่น การปฏิบัติงาน ....(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ชื่องาน/ตามด้วยอธิบาย</w:t>
      </w:r>
      <w:r w:rsidRPr="00051469">
        <w:rPr>
          <w:rFonts w:ascii="TH SarabunPSK" w:hAnsi="TH SarabunPSK" w:cs="TH SarabunPSK"/>
          <w:sz w:val="32"/>
          <w:szCs w:val="32"/>
          <w:cs/>
        </w:rPr>
        <w:t>/มีความสำคัญอย่างไร /โดดเด่นอย่างไร / ยิ่งใหญ่แบบไหน /พิเศษอย่างไร เป็นต้น</w:t>
      </w:r>
      <w:r w:rsidR="00B3403E">
        <w:rPr>
          <w:rFonts w:ascii="TH SarabunPSK" w:hAnsi="TH SarabunPSK" w:cs="TH SarabunPSK"/>
          <w:sz w:val="32"/>
          <w:szCs w:val="32"/>
        </w:rPr>
        <w:t xml:space="preserve">)…. </w:t>
      </w:r>
    </w:p>
    <w:p w14:paraId="0EC32752" w14:textId="7E6C4149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051469">
        <w:rPr>
          <w:rFonts w:ascii="TH SarabunPSK" w:hAnsi="TH SarabunPSK" w:cs="TH SarabunPSK"/>
          <w:sz w:val="32"/>
          <w:szCs w:val="32"/>
        </w:rPr>
        <w:t>2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เช่น จากประสบการณ์ในงานหลักที่ปฏิบัติ......(ชื่อคู่มือ)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....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และอธิบายต่อ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เราพบอะไรในงานนี้ และข้อมูลเชิงสถิติ ข้อมูลเชิงตัวเลข นำมาอ้างอิง ทำงานนี้แล้วประสบปัญหาอะไร</w:t>
      </w:r>
      <w:r w:rsidRPr="00051469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6FC82531" w14:textId="3A1777CE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051469">
        <w:rPr>
          <w:rFonts w:ascii="TH SarabunPSK" w:hAnsi="TH SarabunPSK" w:cs="TH SarabunPSK"/>
          <w:sz w:val="32"/>
          <w:szCs w:val="32"/>
        </w:rPr>
        <w:t>3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จากปัญหาวรรคที่ </w:t>
      </w:r>
      <w:r w:rsidRPr="00051469">
        <w:rPr>
          <w:rFonts w:ascii="TH SarabunPSK" w:hAnsi="TH SarabunPSK" w:cs="TH SarabunPSK"/>
          <w:sz w:val="32"/>
          <w:szCs w:val="32"/>
        </w:rPr>
        <w:t>2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 จากปัญหาข้างต้น การปฏิบัติงาน.....(ชื่อคู่มือ)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ยังขาดอะไร แล้วพบอะไรในข้อมูลเชิงสถิติที่อ้างถึง และจำเป็นต้องเพิ่มเติมอะไรใ</w:t>
      </w:r>
      <w:r w:rsidR="00B3403E">
        <w:rPr>
          <w:rFonts w:ascii="TH SarabunPSK" w:hAnsi="TH SarabunPSK" w:cs="TH SarabunPSK"/>
          <w:sz w:val="32"/>
          <w:szCs w:val="32"/>
          <w:cs/>
        </w:rPr>
        <w:t>นงานนี้ เพื่อจะแก้ไขปัญหาในวรรค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51469">
        <w:rPr>
          <w:rFonts w:ascii="TH SarabunPSK" w:hAnsi="TH SarabunPSK" w:cs="TH SarabunPSK"/>
          <w:sz w:val="32"/>
          <w:szCs w:val="32"/>
        </w:rPr>
        <w:t>2</w:t>
      </w:r>
    </w:p>
    <w:p w14:paraId="6C47AFAD" w14:textId="0A14376A" w:rsid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051469">
        <w:rPr>
          <w:rFonts w:ascii="TH SarabunPSK" w:hAnsi="TH SarabunPSK" w:cs="TH SarabunPSK"/>
          <w:sz w:val="32"/>
          <w:szCs w:val="32"/>
        </w:rPr>
        <w:t>4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 ดังนั้น เหตุอะไรทำให้เราจำเป็นต้องทำคู่มือ....(ชื่อคู่มือ)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อธิบายต่อ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</w:t>
      </w:r>
      <w:r w:rsidRPr="00051469">
        <w:rPr>
          <w:rFonts w:ascii="TH SarabunPSK" w:hAnsi="TH SarabunPSK" w:cs="TH SarabunPSK"/>
          <w:sz w:val="32"/>
          <w:szCs w:val="32"/>
          <w:cs/>
        </w:rPr>
        <w:t>พิเศษอย่างไร เพิ่มเติมอย่างไร เพื่อนำไปแก้ไขปัญหาและเมื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่</w:t>
      </w:r>
      <w:r w:rsidRPr="00051469">
        <w:rPr>
          <w:rFonts w:ascii="TH SarabunPSK" w:hAnsi="TH SarabunPSK" w:cs="TH SarabunPSK"/>
          <w:sz w:val="32"/>
          <w:szCs w:val="32"/>
          <w:cs/>
        </w:rPr>
        <w:t>อทำคู่มือนี้แล้วจะเป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051469">
        <w:rPr>
          <w:rFonts w:ascii="TH SarabunPSK" w:hAnsi="TH SarabunPSK" w:cs="TH SarabunPSK"/>
          <w:sz w:val="32"/>
          <w:szCs w:val="32"/>
          <w:cs/>
        </w:rPr>
        <w:t>ประโยชน์อะไรบ้าง ต่อองค์กร</w:t>
      </w:r>
    </w:p>
    <w:p w14:paraId="1A11936B" w14:textId="77777777" w:rsidR="00B3403E" w:rsidRPr="00B3403E" w:rsidRDefault="00B3403E" w:rsidP="00051469">
      <w:pPr>
        <w:ind w:firstLine="2160"/>
        <w:jc w:val="thaiDistribute"/>
        <w:rPr>
          <w:rFonts w:ascii="TH SarabunPSK" w:hAnsi="TH SarabunPSK" w:cs="TH SarabunPSK"/>
          <w:sz w:val="16"/>
          <w:szCs w:val="16"/>
        </w:rPr>
      </w:pPr>
    </w:p>
    <w:p w14:paraId="152B68D3" w14:textId="77777777" w:rsidR="00051469" w:rsidRDefault="00051469" w:rsidP="00B3403E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/>
          <w:sz w:val="32"/>
          <w:szCs w:val="32"/>
          <w:cs/>
        </w:rPr>
        <w:t xml:space="preserve">สรุปทั้ง </w:t>
      </w:r>
      <w:r w:rsidRPr="00051469">
        <w:rPr>
          <w:rFonts w:ascii="TH SarabunPSK" w:hAnsi="TH SarabunPSK" w:cs="TH SarabunPSK"/>
          <w:sz w:val="32"/>
          <w:szCs w:val="32"/>
        </w:rPr>
        <w:t>4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วรรค โดยการบรรยายสรุป </w:t>
      </w:r>
    </w:p>
    <w:p w14:paraId="5A5C7DF5" w14:textId="77777777" w:rsidR="00B3403E" w:rsidRPr="00B3403E" w:rsidRDefault="00B3403E" w:rsidP="00B3403E">
      <w:pPr>
        <w:ind w:left="720" w:firstLine="720"/>
        <w:rPr>
          <w:rFonts w:ascii="TH SarabunPSK" w:hAnsi="TH SarabunPSK" w:cs="TH SarabunPSK"/>
          <w:sz w:val="16"/>
          <w:szCs w:val="16"/>
        </w:rPr>
      </w:pPr>
    </w:p>
    <w:p w14:paraId="3D612C90" w14:textId="4FDF5A9C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วรรคที่ </w:t>
      </w:r>
      <w:r w:rsidRPr="00051469">
        <w:rPr>
          <w:rFonts w:ascii="TH SarabunPSK" w:hAnsi="TH SarabunPSK" w:cs="TH SarabunPSK"/>
          <w:sz w:val="32"/>
          <w:szCs w:val="32"/>
        </w:rPr>
        <w:t>5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คู่มือปฏิบัติงานนี้ จัดทำขึ้นมีวัตถุประสงค์ เพื่อพัฒนาคู่มือการปฏิบัติงาน</w:t>
      </w:r>
      <w:r w:rsidR="00B3403E">
        <w:rPr>
          <w:rFonts w:ascii="TH SarabunPSK" w:hAnsi="TH SarabunPSK" w:cs="TH SarabunPSK" w:hint="cs"/>
          <w:sz w:val="32"/>
          <w:szCs w:val="32"/>
          <w:cs/>
        </w:rPr>
        <w:t>......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(ชื่อคู่มือ)</w:t>
      </w:r>
      <w:r w:rsidR="00B3403E">
        <w:rPr>
          <w:rFonts w:ascii="TH SarabunPSK" w:hAnsi="TH SarabunPSK" w:cs="TH SarabunPSK"/>
          <w:sz w:val="32"/>
          <w:szCs w:val="32"/>
        </w:rPr>
        <w:t>……</w:t>
      </w:r>
    </w:p>
    <w:p w14:paraId="53F755D8" w14:textId="180322CB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="00B3403E">
        <w:rPr>
          <w:rFonts w:ascii="TH SarabunPSK" w:hAnsi="TH SarabunPSK" w:cs="TH SarabunPSK"/>
          <w:sz w:val="32"/>
          <w:szCs w:val="32"/>
          <w:cs/>
        </w:rPr>
        <w:t>วรรค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51469">
        <w:rPr>
          <w:rFonts w:ascii="TH SarabunPSK" w:hAnsi="TH SarabunPSK" w:cs="TH SarabunPSK"/>
          <w:sz w:val="32"/>
          <w:szCs w:val="32"/>
        </w:rPr>
        <w:t>6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 อธิบายคำนิยาม ที่ใช้เกี่ยวกับเนื้อหาในคู่มือ</w:t>
      </w:r>
    </w:p>
    <w:p w14:paraId="52A52EE3" w14:textId="31A2E1B6" w:rsidR="00051469" w:rsidRPr="00051469" w:rsidRDefault="00051469" w:rsidP="00051469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7) </w:t>
      </w:r>
      <w:r w:rsidR="00B3403E">
        <w:rPr>
          <w:rFonts w:ascii="TH SarabunPSK" w:hAnsi="TH SarabunPSK" w:cs="TH SarabunPSK"/>
          <w:sz w:val="32"/>
          <w:szCs w:val="32"/>
          <w:cs/>
        </w:rPr>
        <w:t>วรรค</w:t>
      </w:r>
      <w:r w:rsidRPr="00051469">
        <w:rPr>
          <w:rFonts w:ascii="TH SarabunPSK" w:hAnsi="TH SarabunPSK" w:cs="TH SarabunPSK"/>
          <w:sz w:val="32"/>
          <w:szCs w:val="32"/>
          <w:cs/>
        </w:rPr>
        <w:t xml:space="preserve">ที่ </w:t>
      </w:r>
      <w:r w:rsidRPr="00051469">
        <w:rPr>
          <w:rFonts w:ascii="TH SarabunPSK" w:hAnsi="TH SarabunPSK" w:cs="TH SarabunPSK"/>
          <w:sz w:val="32"/>
          <w:szCs w:val="32"/>
        </w:rPr>
        <w:t xml:space="preserve">7 </w:t>
      </w:r>
      <w:r w:rsidR="00B3403E">
        <w:rPr>
          <w:rFonts w:ascii="TH SarabunPSK" w:hAnsi="TH SarabunPSK" w:cs="TH SarabunPSK"/>
          <w:sz w:val="32"/>
          <w:szCs w:val="32"/>
          <w:cs/>
        </w:rPr>
        <w:t>อธิบายขั้</w:t>
      </w:r>
      <w:r w:rsidRPr="00051469">
        <w:rPr>
          <w:rFonts w:ascii="TH SarabunPSK" w:hAnsi="TH SarabunPSK" w:cs="TH SarabunPSK"/>
          <w:sz w:val="32"/>
          <w:szCs w:val="32"/>
          <w:cs/>
        </w:rPr>
        <w:t>นตอนในการปฏิบัติงาน</w:t>
      </w:r>
      <w:r w:rsidRPr="00051469">
        <w:rPr>
          <w:rFonts w:ascii="TH SarabunPSK" w:hAnsi="TH SarabunPSK" w:cs="TH SarabunPSK"/>
          <w:sz w:val="32"/>
          <w:szCs w:val="32"/>
        </w:rPr>
        <w:t xml:space="preserve"> 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แสดงขั้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นตอนการปฏิบัติงาน (</w:t>
      </w:r>
      <w:r w:rsidRPr="00051469">
        <w:rPr>
          <w:rFonts w:ascii="TH SarabunPSK" w:hAnsi="TH SarabunPSK" w:cs="TH SarabunPSK"/>
          <w:sz w:val="32"/>
          <w:szCs w:val="32"/>
        </w:rPr>
        <w:t>Flowchart)</w:t>
      </w:r>
    </w:p>
    <w:p w14:paraId="0DF5A179" w14:textId="6A08214E" w:rsidR="00051469" w:rsidRPr="00051469" w:rsidRDefault="00051469" w:rsidP="003955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</w:p>
    <w:p w14:paraId="54F766B7" w14:textId="50B9C92D" w:rsidR="003955A6" w:rsidRPr="00051469" w:rsidRDefault="00377B04" w:rsidP="00377B04">
      <w:pPr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4.2 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>การทำงานผ่านโปรแกรมต่าง ๆ เช่น โปรแกรมสำเร็จรูป, โปรแกรมอัตโนมัติ  ให้ใช้</w:t>
      </w:r>
      <w:r>
        <w:rPr>
          <w:rFonts w:ascii="TH SarabunPSK" w:hAnsi="TH SarabunPSK" w:cs="TH SarabunPSK" w:hint="cs"/>
          <w:sz w:val="32"/>
          <w:szCs w:val="32"/>
          <w:cs/>
        </w:rPr>
        <w:t>โปรแกรม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>แคปหน้าจอรูปภาพ โหลดโปรแกรม</w:t>
      </w:r>
      <w:r w:rsidR="003955A6" w:rsidRPr="00051469">
        <w:rPr>
          <w:rFonts w:ascii="TH SarabunPSK" w:hAnsi="TH SarabunPSK" w:cs="TH SarabunPSK"/>
          <w:sz w:val="32"/>
          <w:szCs w:val="32"/>
        </w:rPr>
        <w:t xml:space="preserve"> </w:t>
      </w:r>
      <w:proofErr w:type="spellStart"/>
      <w:r w:rsidR="003955A6" w:rsidRPr="00051469">
        <w:rPr>
          <w:rFonts w:ascii="TH SarabunPSK" w:hAnsi="TH SarabunPSK" w:cs="TH SarabunPSK"/>
          <w:sz w:val="32"/>
          <w:szCs w:val="32"/>
        </w:rPr>
        <w:t>Snagit</w:t>
      </w:r>
      <w:proofErr w:type="spellEnd"/>
      <w:r w:rsidR="003955A6" w:rsidRPr="00051469">
        <w:rPr>
          <w:rFonts w:ascii="TH SarabunPSK" w:hAnsi="TH SarabunPSK" w:cs="TH SarabunPSK"/>
          <w:sz w:val="32"/>
          <w:szCs w:val="32"/>
        </w:rPr>
        <w:t xml:space="preserve"> 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>มาใช้</w:t>
      </w:r>
    </w:p>
    <w:p w14:paraId="2CD44F06" w14:textId="0AB3BC8D" w:rsidR="003955A6" w:rsidRPr="00051469" w:rsidRDefault="00377B04" w:rsidP="00377B0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1) </w:t>
      </w:r>
      <w:r w:rsidR="003955A6" w:rsidRPr="00051469">
        <w:rPr>
          <w:rFonts w:ascii="TH SarabunPSK" w:hAnsi="TH SarabunPSK" w:cs="TH SarabunPSK" w:hint="cs"/>
          <w:sz w:val="32"/>
          <w:szCs w:val="32"/>
          <w:cs/>
        </w:rPr>
        <w:t>การแคปรูปหน้าจอไว้ ให้ใส่ข้อความอธิบายทิ้งไว้ เพื่อสามารถแก้ไขข้อความได้ในภายหลัง</w:t>
      </w:r>
    </w:p>
    <w:p w14:paraId="39D50929" w14:textId="796B50C3" w:rsidR="006E3E7F" w:rsidRPr="00051469" w:rsidRDefault="00377B04" w:rsidP="00377B0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="006E3E7F" w:rsidRPr="00051469">
        <w:rPr>
          <w:rFonts w:ascii="TH SarabunPSK" w:hAnsi="TH SarabunPSK" w:cs="TH SarabunPSK"/>
          <w:sz w:val="32"/>
          <w:szCs w:val="32"/>
          <w:cs/>
        </w:rPr>
        <w:t xml:space="preserve">การกำหนดชื่อภาพให้กำหนดหัวชื่อเรื่อง ลำดับภาพ และมีคำอธิบายว่ารูปภาพคืออะไร ลงในท้ายรูปภาพ เสมอ </w:t>
      </w:r>
    </w:p>
    <w:p w14:paraId="3CCD496E" w14:textId="4E62B6AA" w:rsidR="006E3E7F" w:rsidRPr="00051469" w:rsidRDefault="00377B04" w:rsidP="00377B04">
      <w:pPr>
        <w:ind w:left="1440"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="006E3E7F" w:rsidRPr="00051469">
        <w:rPr>
          <w:rFonts w:ascii="TH SarabunPSK" w:hAnsi="TH SarabunPSK" w:cs="TH SarabunPSK"/>
          <w:sz w:val="32"/>
          <w:szCs w:val="32"/>
          <w:cs/>
        </w:rPr>
        <w:t xml:space="preserve">การอธิบายขั้นตอนท้ายภาพ ประกอบด้วย </w:t>
      </w:r>
    </w:p>
    <w:p w14:paraId="71400239" w14:textId="3C066E27" w:rsidR="006E3E7F" w:rsidRPr="00051469" w:rsidRDefault="00377B04" w:rsidP="00377B04">
      <w:pPr>
        <w:ind w:firstLine="216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="006E3E7F" w:rsidRPr="00051469">
        <w:rPr>
          <w:rFonts w:ascii="TH SarabunPSK" w:hAnsi="TH SarabunPSK" w:cs="TH SarabunPSK"/>
          <w:sz w:val="32"/>
          <w:szCs w:val="32"/>
          <w:cs/>
        </w:rPr>
        <w:t>การอธิบายภาพ เป็นสัญลักษณ์ ได้ทั้งตัวเลข และตัวอักษร จะอธิบายในส่วนของรูปก่อน ตามด้วยรูป  หรือ อธิบายก่อนการวางรูป เป็นต้น</w:t>
      </w:r>
      <w:r w:rsidR="006E3E7F" w:rsidRPr="00051469">
        <w:rPr>
          <w:rFonts w:ascii="TH SarabunPSK" w:hAnsi="TH SarabunPSK" w:cs="TH SarabunPSK"/>
          <w:sz w:val="32"/>
          <w:szCs w:val="32"/>
        </w:rPr>
        <w:t xml:space="preserve"> </w:t>
      </w:r>
      <w:r w:rsidR="006E3E7F" w:rsidRPr="00051469">
        <w:rPr>
          <w:rFonts w:ascii="TH SarabunPSK" w:hAnsi="TH SarabunPSK" w:cs="TH SarabunPSK"/>
          <w:sz w:val="32"/>
          <w:szCs w:val="32"/>
          <w:cs/>
        </w:rPr>
        <w:t>แต่จัดให้ดูรูปแบบสวยงาม</w:t>
      </w:r>
    </w:p>
    <w:p w14:paraId="15C4907D" w14:textId="7927B6BA" w:rsidR="006E3E7F" w:rsidRDefault="00377B04" w:rsidP="00377B0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4.3  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ข้อเสนอแนะ ปัญหา อุปสรรค และแนวทางการแก้ไขปัญหา ควรมีทุกขั้นตอนของการปฏิบัติงาน</w:t>
      </w:r>
    </w:p>
    <w:p w14:paraId="43987667" w14:textId="343F853D" w:rsidR="007A1D2B" w:rsidRPr="00051469" w:rsidRDefault="00377B04" w:rsidP="00377B04">
      <w:pPr>
        <w:ind w:firstLine="1440"/>
        <w:jc w:val="thaiDistribute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 xml:space="preserve">4.4  </w:t>
      </w:r>
      <w:r>
        <w:rPr>
          <w:rFonts w:ascii="TH SarabunPSK" w:hAnsi="TH SarabunPSK" w:cs="TH SarabunPSK" w:hint="cs"/>
          <w:sz w:val="32"/>
          <w:szCs w:val="32"/>
          <w:cs/>
        </w:rPr>
        <w:t>อ้างอิง</w:t>
      </w:r>
      <w:r w:rsidR="007A1D2B" w:rsidRPr="00051469">
        <w:rPr>
          <w:rFonts w:ascii="TH SarabunPSK" w:hAnsi="TH SarabunPSK" w:cs="TH SarabunPSK" w:hint="cs"/>
          <w:sz w:val="32"/>
          <w:szCs w:val="32"/>
          <w:cs/>
        </w:rPr>
        <w:t>ระเบียบ</w:t>
      </w:r>
      <w:proofErr w:type="gramEnd"/>
      <w:r w:rsidR="007A1D2B" w:rsidRPr="00051469">
        <w:rPr>
          <w:rFonts w:ascii="TH SarabunPSK" w:hAnsi="TH SarabunPSK" w:cs="TH SarabunPSK" w:hint="cs"/>
          <w:sz w:val="32"/>
          <w:szCs w:val="32"/>
          <w:cs/>
        </w:rPr>
        <w:t xml:space="preserve"> และข้อบังคับ</w:t>
      </w:r>
      <w:r w:rsidR="007A1D2B" w:rsidRPr="00051469">
        <w:rPr>
          <w:rFonts w:ascii="TH SarabunPSK" w:hAnsi="TH SarabunPSK" w:cs="TH SarabunPSK"/>
          <w:sz w:val="32"/>
          <w:szCs w:val="32"/>
        </w:rPr>
        <w:t xml:space="preserve"> </w:t>
      </w:r>
      <w:r w:rsidR="007A1D2B" w:rsidRPr="00051469">
        <w:rPr>
          <w:rFonts w:ascii="TH SarabunPSK" w:hAnsi="TH SarabunPSK" w:cs="TH SarabunPSK" w:hint="cs"/>
          <w:sz w:val="32"/>
          <w:szCs w:val="32"/>
          <w:cs/>
        </w:rPr>
        <w:t>ไว้ในคู่มือด้วย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เพื่อรองรับและตรวจสอบได้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7A1D2B" w:rsidRPr="00051469">
        <w:rPr>
          <w:rFonts w:ascii="TH SarabunPSK" w:hAnsi="TH SarabunPSK" w:cs="TH SarabunPSK" w:hint="cs"/>
          <w:sz w:val="32"/>
          <w:szCs w:val="32"/>
          <w:cs/>
        </w:rPr>
        <w:t>เพื่อให้มีความน่าเชื่อถือมากยิ่งขึ้น</w:t>
      </w:r>
    </w:p>
    <w:p w14:paraId="4B032BC1" w14:textId="53F4E29A" w:rsidR="007A1D2B" w:rsidRPr="00051469" w:rsidRDefault="00377B04" w:rsidP="003955A6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7A1D2B" w:rsidRPr="00051469">
        <w:rPr>
          <w:rFonts w:ascii="TH SarabunPSK" w:hAnsi="TH SarabunPSK" w:cs="TH SarabunPSK"/>
          <w:sz w:val="32"/>
          <w:szCs w:val="32"/>
        </w:rPr>
        <w:t xml:space="preserve">. </w:t>
      </w:r>
      <w:r w:rsidR="007A1D2B" w:rsidRPr="00051469">
        <w:rPr>
          <w:rFonts w:ascii="TH SarabunPSK" w:hAnsi="TH SarabunPSK" w:cs="TH SarabunPSK" w:hint="cs"/>
          <w:sz w:val="32"/>
          <w:szCs w:val="32"/>
          <w:cs/>
        </w:rPr>
        <w:t>การทำคู่มือเพื่อให้ได้ประสิทธิภาพ ควรเป็นเรื่องเฉพาะ เรื่องใดเรื่องหนึ่งเท่านั้น</w:t>
      </w:r>
    </w:p>
    <w:p w14:paraId="48B3D1BE" w14:textId="5B11B71A" w:rsidR="00051469" w:rsidRPr="00051469" w:rsidRDefault="00377B04" w:rsidP="00051469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6.</w:t>
      </w:r>
      <w:r w:rsidR="00051469" w:rsidRPr="00051469">
        <w:rPr>
          <w:rFonts w:ascii="TH SarabunPSK" w:hAnsi="TH SarabunPSK" w:cs="TH SarabunPSK"/>
          <w:sz w:val="32"/>
          <w:szCs w:val="32"/>
        </w:rPr>
        <w:t xml:space="preserve"> </w:t>
      </w:r>
      <w:r w:rsidR="00051469" w:rsidRPr="00051469">
        <w:rPr>
          <w:rFonts w:ascii="TH SarabunPSK" w:hAnsi="TH SarabunPSK" w:cs="TH SarabunPSK" w:hint="cs"/>
          <w:sz w:val="32"/>
          <w:szCs w:val="32"/>
          <w:cs/>
        </w:rPr>
        <w:t>เอกสารอ้างอิง ต้องมีการอ้างอิงเอกสารที่เรานำมาประกอบในคู่มือด้วย ในท</w:t>
      </w:r>
      <w:r w:rsidR="00B3403E">
        <w:rPr>
          <w:rFonts w:ascii="TH SarabunPSK" w:hAnsi="TH SarabunPSK" w:cs="TH SarabunPSK" w:hint="cs"/>
          <w:sz w:val="32"/>
          <w:szCs w:val="32"/>
          <w:cs/>
        </w:rPr>
        <w:t>้ายเล่มคู่มือ  ในหัวข้อ “บรรณาณุ</w:t>
      </w:r>
      <w:bookmarkStart w:id="0" w:name="_GoBack"/>
      <w:bookmarkEnd w:id="0"/>
      <w:r w:rsidR="00051469" w:rsidRPr="00051469">
        <w:rPr>
          <w:rFonts w:ascii="TH SarabunPSK" w:hAnsi="TH SarabunPSK" w:cs="TH SarabunPSK" w:hint="cs"/>
          <w:sz w:val="32"/>
          <w:szCs w:val="32"/>
          <w:cs/>
        </w:rPr>
        <w:t>กรม”  เอกสารอ้างอิง  อาทิ  กฎระเบียบ ข้อบังคับทางกฎหมาย,  พระราบัญญัติ,  เอกสาร  ตำรา ต่าง ๆ  ข้อมูลที่นำมาจากเว็บไซต์ เป็นต้น</w:t>
      </w:r>
    </w:p>
    <w:p w14:paraId="477E05DD" w14:textId="77777777" w:rsidR="00051469" w:rsidRPr="00051469" w:rsidRDefault="00051469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7591D16" w14:textId="66467D52" w:rsidR="00EB62FB" w:rsidRPr="00051469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 w:rsidRPr="00051469">
        <w:rPr>
          <w:rFonts w:ascii="TH SarabunPSK" w:hAnsi="TH SarabunPSK" w:cs="TH SarabunPSK"/>
          <w:b/>
          <w:bCs/>
          <w:sz w:val="32"/>
          <w:szCs w:val="32"/>
        </w:rPr>
        <w:t>7.</w:t>
      </w:r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  (</w:t>
      </w:r>
      <w:proofErr w:type="gramEnd"/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>ผลสัมฤทธิ์ด้านต่าง ๆ ได้แก่ เชิงคุณภาพ เชิงปริมาณ รางวัลที่ได้รับ การเป็นแบบอย่างที่ดีให้กับหน่วยงานต่าง ๆ ฯลฯ)</w:t>
      </w:r>
    </w:p>
    <w:p w14:paraId="399DF76A" w14:textId="08D8196C" w:rsidR="002D6217" w:rsidRPr="00051469" w:rsidRDefault="002D6217" w:rsidP="003955A6">
      <w:pPr>
        <w:jc w:val="thaiDistribute"/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051469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051469">
        <w:rPr>
          <w:rFonts w:ascii="TH SarabunPSK" w:hAnsi="TH SarabunPSK" w:cs="TH SarabunPSK" w:hint="cs"/>
          <w:sz w:val="32"/>
          <w:szCs w:val="32"/>
          <w:cs/>
        </w:rPr>
        <w:t>1. มีเทคนิคการจัดทำคู่มือการปฏิบัติงานที่ชัดเจน ช่วยให้บุคลากรสายสนับสนุนสามารถเขียนคู่มือการปฏิบัติงานได้ง่ายขึ้น</w:t>
      </w:r>
    </w:p>
    <w:p w14:paraId="5D6FC787" w14:textId="1208A912" w:rsidR="002D6217" w:rsidRPr="00051469" w:rsidRDefault="002D6217" w:rsidP="003955A6">
      <w:pPr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/>
          <w:sz w:val="32"/>
          <w:szCs w:val="32"/>
          <w:cs/>
        </w:rPr>
        <w:tab/>
      </w:r>
      <w:r w:rsidRPr="00051469">
        <w:rPr>
          <w:rFonts w:ascii="TH SarabunPSK" w:hAnsi="TH SarabunPSK" w:cs="TH SarabunPSK"/>
          <w:sz w:val="32"/>
          <w:szCs w:val="32"/>
        </w:rPr>
        <w:t>2</w:t>
      </w:r>
      <w:r w:rsidRPr="00051469">
        <w:rPr>
          <w:rFonts w:ascii="TH SarabunPSK" w:hAnsi="TH SarabunPSK" w:cs="TH SarabunPSK" w:hint="cs"/>
          <w:sz w:val="32"/>
          <w:szCs w:val="32"/>
          <w:cs/>
        </w:rPr>
        <w:t>. บุคลากรในหน่วยงานมีความเชี่ยวชาญในการทำงานมากยิ่งขึ้น</w:t>
      </w:r>
    </w:p>
    <w:p w14:paraId="4937A56D" w14:textId="77777777" w:rsidR="002D6217" w:rsidRPr="00051469" w:rsidRDefault="002D6217" w:rsidP="003955A6">
      <w:pPr>
        <w:rPr>
          <w:rFonts w:ascii="TH SarabunPSK" w:hAnsi="TH SarabunPSK" w:cs="TH SarabunPSK"/>
          <w:sz w:val="32"/>
          <w:szCs w:val="32"/>
        </w:rPr>
      </w:pPr>
      <w:r w:rsidRPr="00051469">
        <w:rPr>
          <w:rFonts w:ascii="TH SarabunPSK" w:hAnsi="TH SarabunPSK" w:cs="TH SarabunPSK"/>
          <w:sz w:val="32"/>
          <w:szCs w:val="32"/>
          <w:cs/>
        </w:rPr>
        <w:tab/>
      </w:r>
      <w:r w:rsidRPr="00051469">
        <w:rPr>
          <w:rFonts w:ascii="TH SarabunPSK" w:hAnsi="TH SarabunPSK" w:cs="TH SarabunPSK" w:hint="cs"/>
          <w:sz w:val="32"/>
          <w:szCs w:val="32"/>
          <w:cs/>
        </w:rPr>
        <w:t>4. หน่วยงาน มีความน่าเชื่อถือ และมีคู่มือการปฏิบัติงานที่ชัดเจน</w:t>
      </w:r>
    </w:p>
    <w:p w14:paraId="38447B76" w14:textId="3C7AAC7A" w:rsidR="00EB62FB" w:rsidRPr="00051469" w:rsidRDefault="002D6217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 w:rsidRPr="00051469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p w14:paraId="3F95CB7D" w14:textId="4E66911E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proofErr w:type="gramStart"/>
      <w:r>
        <w:rPr>
          <w:rFonts w:ascii="TH SarabunPSK" w:hAnsi="TH SarabunPSK" w:cs="TH SarabunPSK"/>
          <w:b/>
          <w:bCs/>
          <w:sz w:val="32"/>
          <w:szCs w:val="32"/>
        </w:rPr>
        <w:t>8.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ปัจจัยความสำเร็จ  (</w:t>
      </w:r>
      <w:proofErr w:type="gram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สรุปเป็นข้อๆ)</w:t>
      </w:r>
    </w:p>
    <w:p w14:paraId="1A3BF40C" w14:textId="4CD4E96C" w:rsidR="00887BF5" w:rsidRPr="0077372A" w:rsidRDefault="00887BF5" w:rsidP="003955A6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ปัจจัยแห่งความสำเร็จในการดำเนินการจัดทำเทคนิคการจัดทำคู่มือการปฏิบัติงาน</w:t>
      </w:r>
    </w:p>
    <w:p w14:paraId="090E39A5" w14:textId="77777777" w:rsidR="00887BF5" w:rsidRDefault="00887BF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1) บุคลากร</w:t>
      </w:r>
    </w:p>
    <w:p w14:paraId="01C614C9" w14:textId="3CDDD136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77372A">
        <w:rPr>
          <w:rFonts w:ascii="TH SarabunPSK" w:hAnsi="TH SarabunPSK" w:cs="TH SarabunPSK"/>
          <w:sz w:val="32"/>
          <w:szCs w:val="32"/>
          <w:cs/>
        </w:rPr>
        <w:tab/>
      </w:r>
      <w:r w:rsidRPr="0077372A">
        <w:rPr>
          <w:rFonts w:ascii="TH SarabunPSK" w:hAnsi="TH SarabunPSK" w:cs="TH SarabunPSK" w:hint="cs"/>
          <w:sz w:val="32"/>
          <w:szCs w:val="32"/>
          <w:cs/>
        </w:rPr>
        <w:t xml:space="preserve">1.1) </w:t>
      </w:r>
      <w:r>
        <w:rPr>
          <w:rFonts w:ascii="TH SarabunPSK" w:hAnsi="TH SarabunPSK" w:cs="TH SarabunPSK" w:hint="cs"/>
          <w:sz w:val="32"/>
          <w:szCs w:val="32"/>
          <w:cs/>
        </w:rPr>
        <w:t>มีทักษะความรู้ในการจัดทำคู่มือการปฏิบัติงานเพิ่มขึ้น</w:t>
      </w:r>
    </w:p>
    <w:p w14:paraId="27180C15" w14:textId="60823BF0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1.2) บุคลากรมีความเข้าใจวิธีการจัดทำคู่มือการปฏิบัติงานอย่างชัดเจน</w:t>
      </w:r>
    </w:p>
    <w:p w14:paraId="609449C9" w14:textId="77777777" w:rsidR="00887BF5" w:rsidRDefault="00887BF5" w:rsidP="003955A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1.3) บุคลากรมีความมุ่งมั่น ทุ่มเท เสียสละในการปฏิบัติงานให้บรรลุเป้าหมาย</w:t>
      </w:r>
    </w:p>
    <w:p w14:paraId="7FD3EE77" w14:textId="77777777" w:rsidR="00377B04" w:rsidRDefault="00377B04" w:rsidP="003955A6">
      <w:pPr>
        <w:rPr>
          <w:rFonts w:ascii="TH SarabunPSK" w:hAnsi="TH SarabunPSK" w:cs="TH SarabunPSK"/>
          <w:sz w:val="32"/>
          <w:szCs w:val="32"/>
        </w:rPr>
      </w:pPr>
    </w:p>
    <w:p w14:paraId="00705A1F" w14:textId="77777777" w:rsidR="00377B04" w:rsidRDefault="00377B04" w:rsidP="003955A6">
      <w:pPr>
        <w:rPr>
          <w:rFonts w:ascii="TH SarabunPSK" w:hAnsi="TH SarabunPSK" w:cs="TH SarabunPSK"/>
          <w:sz w:val="32"/>
          <w:szCs w:val="32"/>
        </w:rPr>
      </w:pPr>
    </w:p>
    <w:p w14:paraId="33DF91CA" w14:textId="77777777" w:rsidR="00887BF5" w:rsidRPr="005470AE" w:rsidRDefault="00887BF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470AE">
        <w:rPr>
          <w:rFonts w:ascii="TH SarabunPSK" w:hAnsi="TH SarabunPSK" w:cs="TH SarabunPSK" w:hint="cs"/>
          <w:b/>
          <w:bCs/>
          <w:sz w:val="32"/>
          <w:szCs w:val="32"/>
          <w:cs/>
        </w:rPr>
        <w:t>2) ผู้บริหาร</w:t>
      </w:r>
    </w:p>
    <w:p w14:paraId="22E8D032" w14:textId="77777777" w:rsidR="00887BF5" w:rsidRDefault="00887BF5" w:rsidP="003955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2.1) ผู้บริหารให้ความสำคัญ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ส่งเสริมสนับสนุน และมีนโยบายในการพัฒนาการปฏิบัติงานของบุคลากรที่ชัดเจน</w:t>
      </w:r>
    </w:p>
    <w:p w14:paraId="5887D186" w14:textId="77777777" w:rsidR="00887BF5" w:rsidRDefault="00887BF5" w:rsidP="003955A6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2.2) มีการสร้างขวัญและกำลังใจ แรงจูงใจ และมีการให้รางวัลแก่บุคลากรที่มีการพัฒนากระบวนการปฏิบัติงานได้อย่างมีคุณภาพ</w:t>
      </w:r>
    </w:p>
    <w:p w14:paraId="6D7DE6D5" w14:textId="77777777" w:rsidR="00887BF5" w:rsidRPr="0077372A" w:rsidRDefault="00887BF5" w:rsidP="003955A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2.3) มีระบบสารสนเทศช่วยในการจัดเก็บข้อมูลได้อย่างถูกต้องและรวดเร็ว</w:t>
      </w:r>
    </w:p>
    <w:p w14:paraId="4FDA10AD" w14:textId="36EF6D2C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89187D8" w14:textId="0ECADC82" w:rsidR="00EB62FB" w:rsidRDefault="00EB62FB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ปัญหาอุปสรรคและข้อเสนอแนะ แนวทางการพัฒนาต่อไป</w:t>
      </w:r>
    </w:p>
    <w:p w14:paraId="3997F1B8" w14:textId="6A5F2186" w:rsidR="00887BF5" w:rsidRDefault="00887BF5" w:rsidP="003955A6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1) บุคลากรขาดแรงจูงใจ และไม่มีเวลาในการพัฒนากระบวนการปฏิบัติงาน</w:t>
      </w:r>
    </w:p>
    <w:p w14:paraId="42349CDC" w14:textId="69823CAE" w:rsidR="00EB62FB" w:rsidRDefault="00887BF5" w:rsidP="003955A6"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2) บุคลากรขาดความคิดสร้างสรรในการพัฒนากระบวนการปฏิบัติงาน</w:t>
      </w:r>
    </w:p>
    <w:sectPr w:rsidR="00EB62FB" w:rsidSect="0076553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D35EE"/>
    <w:multiLevelType w:val="hybridMultilevel"/>
    <w:tmpl w:val="3B64BC6A"/>
    <w:lvl w:ilvl="0" w:tplc="D3283E74">
      <w:start w:val="1"/>
      <w:numFmt w:val="decimal"/>
      <w:lvlText w:val="%1."/>
      <w:lvlJc w:val="left"/>
      <w:pPr>
        <w:ind w:left="1125" w:hanging="405"/>
      </w:pPr>
      <w:rPr>
        <w:rFonts w:ascii="TH SarabunPSK" w:eastAsiaTheme="minorHAns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519"/>
    <w:rsid w:val="00051469"/>
    <w:rsid w:val="001D3C06"/>
    <w:rsid w:val="002D6217"/>
    <w:rsid w:val="00356DED"/>
    <w:rsid w:val="00377B04"/>
    <w:rsid w:val="003955A6"/>
    <w:rsid w:val="00397414"/>
    <w:rsid w:val="00402A53"/>
    <w:rsid w:val="004B0811"/>
    <w:rsid w:val="005B2519"/>
    <w:rsid w:val="005C4F95"/>
    <w:rsid w:val="006E3E7F"/>
    <w:rsid w:val="0076553D"/>
    <w:rsid w:val="007A1D2B"/>
    <w:rsid w:val="007D6AC4"/>
    <w:rsid w:val="00887BF5"/>
    <w:rsid w:val="00B15ED7"/>
    <w:rsid w:val="00B3403E"/>
    <w:rsid w:val="00BA7575"/>
    <w:rsid w:val="00C465D8"/>
    <w:rsid w:val="00E51FE8"/>
    <w:rsid w:val="00EB62FB"/>
    <w:rsid w:val="00F9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2ACC02"/>
  <w15:chartTrackingRefBased/>
  <w15:docId w15:val="{D1D989E4-D2BE-2F49-96F8-906E6F1B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30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25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51FE8"/>
    <w:pPr>
      <w:spacing w:after="160" w:line="259" w:lineRule="auto"/>
      <w:ind w:left="720"/>
      <w:contextualSpacing/>
    </w:pPr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891</Words>
  <Characters>5084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ratchapong horchairat</dc:creator>
  <cp:keywords/>
  <dc:description/>
  <cp:lastModifiedBy>LAB_RMUTL</cp:lastModifiedBy>
  <cp:revision>6</cp:revision>
  <dcterms:created xsi:type="dcterms:W3CDTF">2022-04-08T10:00:00Z</dcterms:created>
  <dcterms:modified xsi:type="dcterms:W3CDTF">2022-04-18T09:43:00Z</dcterms:modified>
</cp:coreProperties>
</file>