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1A74" w14:textId="77777777" w:rsidR="001A4558" w:rsidRPr="00A4492E" w:rsidRDefault="001A4558" w:rsidP="00B26D7F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EF9509" w14:textId="3997BFB2" w:rsidR="0082481B" w:rsidRPr="00A4492E" w:rsidRDefault="0082481B" w:rsidP="00B26D7F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492E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ขอบเขตของงานและเงื่อนไขการจ้างงาน</w:t>
      </w:r>
    </w:p>
    <w:p w14:paraId="109B5890" w14:textId="77777777" w:rsidR="00D36865" w:rsidRPr="00A4492E" w:rsidRDefault="00D36865" w:rsidP="00D368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492E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A4492E">
        <w:rPr>
          <w:rFonts w:ascii="TH SarabunPSK" w:hAnsi="TH SarabunPSK" w:cs="TH SarabunPSK"/>
          <w:b/>
          <w:bCs/>
          <w:sz w:val="36"/>
          <w:szCs w:val="36"/>
        </w:rPr>
        <w:t>BCG</w:t>
      </w:r>
    </w:p>
    <w:p w14:paraId="32A13F14" w14:textId="77777777" w:rsidR="00D36865" w:rsidRPr="00A4492E" w:rsidRDefault="00D36865" w:rsidP="00D368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492E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A4492E">
        <w:rPr>
          <w:rFonts w:ascii="TH SarabunPSK" w:hAnsi="TH SarabunPSK" w:cs="TH SarabunPSK"/>
          <w:b/>
          <w:bCs/>
          <w:sz w:val="36"/>
          <w:szCs w:val="36"/>
        </w:rPr>
        <w:t>U2T for BCG</w:t>
      </w:r>
      <w:r w:rsidRPr="00A4492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AA818E9" w14:textId="30208338" w:rsidR="0082481B" w:rsidRPr="00A4492E" w:rsidRDefault="001A4558" w:rsidP="00B26D7F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492E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6A56D88D" w14:textId="6117CB90" w:rsidR="001A4558" w:rsidRPr="00A4492E" w:rsidRDefault="001A4558" w:rsidP="00B26D7F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492E">
        <w:rPr>
          <w:rFonts w:ascii="TH SarabunPSK" w:hAnsi="TH SarabunPSK" w:cs="TH SarabunPSK"/>
          <w:b/>
          <w:bCs/>
          <w:sz w:val="36"/>
          <w:szCs w:val="36"/>
        </w:rPr>
        <w:t>-------------------------</w:t>
      </w:r>
    </w:p>
    <w:p w14:paraId="68E93F0F" w14:textId="77777777" w:rsidR="00B26D7F" w:rsidRPr="00A4492E" w:rsidRDefault="00B26D7F" w:rsidP="00B26D7F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E1300E3" w14:textId="5A8443B5" w:rsidR="0082481B" w:rsidRPr="00A4492E" w:rsidRDefault="0082481B" w:rsidP="00B26D7F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4ACEFA4D" w14:textId="01DC3C5F" w:rsidR="00D36865" w:rsidRPr="00A4492E" w:rsidRDefault="00D36865" w:rsidP="00D3686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 xml:space="preserve">ตามที่รัฐบาล มีแผนงานในการฟื้นฟูเศรษฐกิจและสังคมที่ได้รับผลกระทบจากการแพร่ระบาดของ </w:t>
      </w:r>
      <w:r w:rsidRPr="00A4492E">
        <w:rPr>
          <w:rFonts w:ascii="TH SarabunPSK" w:hAnsi="TH SarabunPSK" w:cs="TH SarabunPSK"/>
          <w:sz w:val="32"/>
          <w:szCs w:val="32"/>
        </w:rPr>
        <w:t>COVID</w:t>
      </w:r>
      <w:r w:rsidRPr="00A4492E">
        <w:rPr>
          <w:rFonts w:ascii="TH SarabunPSK" w:hAnsi="TH SarabunPSK" w:cs="TH SarabunPSK"/>
          <w:sz w:val="32"/>
          <w:szCs w:val="32"/>
          <w:cs/>
        </w:rPr>
        <w:t>-19 ที่มุ่งเน้นการรักษาระดับการจ้างงานของผู้ประกอบการและกระตุ้น</w:t>
      </w:r>
      <w:r w:rsidR="007C5F3D" w:rsidRPr="00A4492E">
        <w:rPr>
          <w:rFonts w:ascii="TH SarabunPSK" w:hAnsi="TH SarabunPSK" w:cs="TH SarabunPSK" w:hint="cs"/>
          <w:sz w:val="32"/>
          <w:szCs w:val="32"/>
          <w:cs/>
        </w:rPr>
        <w:t>เ</w:t>
      </w:r>
      <w:r w:rsidRPr="00A4492E">
        <w:rPr>
          <w:rFonts w:ascii="TH SarabunPSK" w:hAnsi="TH SarabunPSK" w:cs="TH SarabunPSK"/>
          <w:sz w:val="32"/>
          <w:szCs w:val="32"/>
          <w:cs/>
        </w:rPr>
        <w:t>ศรษฐกิจของประเทศ  ประกอบกับที่รัฐบาลได้กำหนดให้เศรษฐกิจชีวภาพ เศรษฐกิจหมุนเวียน และเศรษฐกิจสีเขียว (</w:t>
      </w:r>
      <w:r w:rsidRPr="00A4492E">
        <w:rPr>
          <w:rFonts w:ascii="TH SarabunPSK" w:hAnsi="TH SarabunPSK" w:cs="TH SarabunPSK"/>
          <w:sz w:val="32"/>
          <w:szCs w:val="32"/>
        </w:rPr>
        <w:t>Bio</w:t>
      </w:r>
      <w:r w:rsidRPr="00A4492E">
        <w:rPr>
          <w:rFonts w:ascii="TH SarabunPSK" w:hAnsi="TH SarabunPSK" w:cs="TH SarabunPSK"/>
          <w:sz w:val="32"/>
          <w:szCs w:val="32"/>
          <w:cs/>
        </w:rPr>
        <w:t>-</w:t>
      </w:r>
      <w:r w:rsidRPr="00A4492E">
        <w:rPr>
          <w:rFonts w:ascii="TH SarabunPSK" w:hAnsi="TH SarabunPSK" w:cs="TH SarabunPSK"/>
          <w:sz w:val="32"/>
          <w:szCs w:val="32"/>
        </w:rPr>
        <w:t>Circular</w:t>
      </w:r>
      <w:r w:rsidRPr="00A4492E">
        <w:rPr>
          <w:rFonts w:ascii="TH SarabunPSK" w:hAnsi="TH SarabunPSK" w:cs="TH SarabunPSK"/>
          <w:sz w:val="32"/>
          <w:szCs w:val="32"/>
          <w:cs/>
        </w:rPr>
        <w:t>-</w:t>
      </w:r>
      <w:r w:rsidRPr="00A4492E">
        <w:rPr>
          <w:rFonts w:ascii="TH SarabunPSK" w:hAnsi="TH SarabunPSK" w:cs="TH SarabunPSK"/>
          <w:sz w:val="32"/>
          <w:szCs w:val="32"/>
        </w:rPr>
        <w:t xml:space="preserve">Green Economy 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4492E">
        <w:rPr>
          <w:rFonts w:ascii="TH SarabunPSK" w:hAnsi="TH SarabunPSK" w:cs="TH SarabunPSK"/>
          <w:sz w:val="32"/>
          <w:szCs w:val="32"/>
        </w:rPr>
        <w:t>BCG Economy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) เป็นยุทธศาสตร์ชาติในการพัฒนาเศรษฐกิจของประเทศ โดยมีกระทรวงการอุดมศึกษา วิทยาศาสตร์ วิจัยและนวัตกรรม (อว.) เป็นหน่วยงานหลักในการขับเคลื่อนยุทธศาสตร์ </w:t>
      </w:r>
      <w:r w:rsidRPr="00A4492E">
        <w:rPr>
          <w:rFonts w:ascii="TH SarabunPSK" w:hAnsi="TH SarabunPSK" w:cs="TH SarabunPSK"/>
          <w:sz w:val="32"/>
          <w:szCs w:val="32"/>
        </w:rPr>
        <w:t xml:space="preserve">BCG Economy 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เนื่องจาก อว. มีความพร้อมด้านบุคลากรที่มีความเชี่ยวชาญ มีองค์ความรู้ เทคโนโลยีและนวัตกรรม   </w:t>
      </w:r>
    </w:p>
    <w:p w14:paraId="495D350A" w14:textId="4456A399" w:rsidR="00D36865" w:rsidRPr="00A4492E" w:rsidRDefault="00D36865" w:rsidP="00D3686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 xml:space="preserve">เพื่อให้สอดรับกับนโยบายการฟื้นฟูเศรษฐกิจและสังคมหลังสถานการณ์โควิดและยุทธศาสตร์           </w:t>
      </w:r>
      <w:r w:rsidRPr="00A4492E">
        <w:rPr>
          <w:rFonts w:ascii="TH SarabunPSK" w:hAnsi="TH SarabunPSK" w:cs="TH SarabunPSK"/>
          <w:sz w:val="32"/>
          <w:szCs w:val="32"/>
        </w:rPr>
        <w:t xml:space="preserve">BCG Economy 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สำนักปลัดกระทรวงการอุดมศึกษา วิทยาศาสตร์ วิจัยและนวัตกรรม (สป.อว.) จึงเสนอการดำเนินการ “โครงการขับเคลื่อนเศรษฐกิจและสังคมฐานรากหลังโควิดด้วยเศรษฐกิจ </w:t>
      </w:r>
      <w:r w:rsidRPr="00A4492E">
        <w:rPr>
          <w:rFonts w:ascii="TH SarabunPSK" w:hAnsi="TH SarabunPSK" w:cs="TH SarabunPSK"/>
          <w:sz w:val="32"/>
          <w:szCs w:val="32"/>
        </w:rPr>
        <w:t>BCG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4492E">
        <w:rPr>
          <w:rFonts w:ascii="TH SarabunPSK" w:hAnsi="TH SarabunPSK" w:cs="TH SarabunPSK"/>
          <w:sz w:val="32"/>
          <w:szCs w:val="32"/>
        </w:rPr>
        <w:t>U</w:t>
      </w:r>
      <w:r w:rsidRPr="00A4492E">
        <w:rPr>
          <w:rFonts w:ascii="TH SarabunPSK" w:hAnsi="TH SarabunPSK" w:cs="TH SarabunPSK"/>
          <w:sz w:val="32"/>
          <w:szCs w:val="32"/>
          <w:cs/>
        </w:rPr>
        <w:t>2</w:t>
      </w:r>
      <w:r w:rsidRPr="00A4492E">
        <w:rPr>
          <w:rFonts w:ascii="TH SarabunPSK" w:hAnsi="TH SarabunPSK" w:cs="TH SarabunPSK"/>
          <w:sz w:val="32"/>
          <w:szCs w:val="32"/>
        </w:rPr>
        <w:t>T for BCG and Regional Development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)” ซึ่งเป็นการดำเนินการเพื่อพัฒนาเศรษฐกิจฐานราก ด้วยเศรษฐกิจ </w:t>
      </w:r>
      <w:r w:rsidRPr="00A4492E">
        <w:rPr>
          <w:rFonts w:ascii="TH SarabunPSK" w:hAnsi="TH SarabunPSK" w:cs="TH SarabunPSK"/>
          <w:sz w:val="32"/>
          <w:szCs w:val="32"/>
        </w:rPr>
        <w:t xml:space="preserve">BCG 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ในพื้นที่ 7,435 ตำบล ครอบคลุม 77 จังหวัดทั่วประเทศ โดยเป็นการนำองค์ความรู้ เทคโนโลยีและนวัตกรรมของสถาบันอุดมศึกษาและหน่วยงานต่างๆ ภายใต้ อว. ไปขับเคลื่อนทั้งในภาคการผลิตและบริการในระดับพื้นที่ เพื่อให้เกิดการฟื้นตัวของเศรษฐกิจ เพิ่มและรักษาระดับการจ้างงาน   อาทิเช่น การเกิดธุรกิจใหม่ การขยายตัวทางธุรกิจ การเติบโตของการลงทุน การเพิ่มมูลค่าสินค้าและบริการ การเพิ่มการบริโภค เป็นต้น ทั้งนี้ อว. ได้ดำเนินการโครงการในลักษณะเดียวกันในปี พ.ศ. 2564 ได้แก่ </w:t>
      </w: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t>“โครงการยกระดับเศรษฐกิจและสังคมรายตำบลแบบบูรณาการ (1 ตำบล 1 มหาวิทยาลัย)”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 ภายใต้ “พ.ร.ก. 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และฟื้นฟูเศรษฐกิจและสังคมที่ได้รับผลกระทบจากสถานการณ์การระบาดของโรคติดเชื้อไวรัสโค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นา 2019” พ.ศ. 2563 โดยได้ดำเนินการในพื้นที่ 3,000 ตำบลทั่วประเทศ ซึ่งผลการดำเนินการประสบความสำเร็จตามวัตถุประสงค์เป็นอย่างดี สามารถจ้างงานในพื้นที่ได้มากกว่า 58,000 คน (คิดเป็น 97.5% ของเป้าหมายที่วางไว้) มีกิจกรรมในการยกระดับเศรษฐกิจและสังคมกว่า 10,088 กิจกรรม </w:t>
      </w: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t>ซึ่งจากการประเมินค่าผลตอบแทนทางสังคม (</w:t>
      </w:r>
      <w:r w:rsidRPr="00A4492E">
        <w:rPr>
          <w:rFonts w:ascii="TH SarabunPSK" w:hAnsi="TH SarabunPSK" w:cs="TH SarabunPSK"/>
          <w:b/>
          <w:bCs/>
          <w:sz w:val="32"/>
          <w:szCs w:val="32"/>
        </w:rPr>
        <w:t>Social Return on Investment</w:t>
      </w: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t>) เมื่อสิ้นสุดโครงการ (31 ธันวาคม 2564) สามารถประเมินได้ว่า “โครงการยกระดับเศรษฐกิจและสังคมรายตำบลแบบบูรณาการ (1 ตำบล 1 มหาวิทยาลัย)” ให้ผลตอบแทนทางสังคมประมาณ 4.75 เท่าของงบประมาณที่ใช้ หรือประมาณ 50,547.7 ล้านบาท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 โดยการใช้องค์ความรู้และเทคโนโลยีที่สำคัญหลายด้าน อาทิเช่น เทคโนโลยีการผลิต การพัฒนาความรู้ด้านสินค้า สมาร์ทฟาร์ม เกษตรอินทรีย์ การจัดการท่องเที่ยวแบบ </w:t>
      </w:r>
      <w:r w:rsidRPr="00A4492E">
        <w:rPr>
          <w:rFonts w:ascii="TH SarabunPSK" w:hAnsi="TH SarabunPSK" w:cs="TH SarabunPSK"/>
          <w:sz w:val="32"/>
          <w:szCs w:val="32"/>
        </w:rPr>
        <w:t xml:space="preserve">New Normal </w:t>
      </w:r>
      <w:r w:rsidRPr="00A4492E">
        <w:rPr>
          <w:rFonts w:ascii="TH SarabunPSK" w:hAnsi="TH SarabunPSK" w:cs="TH SarabunPSK"/>
          <w:sz w:val="32"/>
          <w:szCs w:val="32"/>
          <w:cs/>
        </w:rPr>
        <w:t>การแปรรูปผลิตภัณฑ์ทางการเกษตร การทำตลาดดิจิทัล การท่องเที่ยวชุมชน และการส่งเสริมสุขภาพถ้วนหน้า เป็นต้น</w:t>
      </w:r>
      <w:r w:rsidRPr="00A4492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7C8A1AB" w14:textId="77777777" w:rsidR="00D36865" w:rsidRPr="00A4492E" w:rsidRDefault="00D36865" w:rsidP="006672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“โครงการขับเคลื่อนเศรษฐกิจและสังคมฐานรากหลังโควิดด้วยเศรษฐกิจ </w:t>
      </w:r>
      <w:r w:rsidRPr="00A4492E">
        <w:rPr>
          <w:rFonts w:ascii="TH SarabunPSK" w:hAnsi="TH SarabunPSK" w:cs="TH SarabunPSK"/>
          <w:b/>
          <w:bCs/>
          <w:sz w:val="32"/>
          <w:szCs w:val="32"/>
        </w:rPr>
        <w:t>BCG</w:t>
      </w: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 นี้ จะเป็นการต่อยอดการดำเนินการจาก “โครงการยกระดับเศรษฐกิจและสังคมรายตำบลแบบบูรณาการ” โดยจะใช้ข้อมูล </w:t>
      </w:r>
      <w:r w:rsidRPr="00A4492E">
        <w:rPr>
          <w:rFonts w:ascii="TH SarabunPSK" w:hAnsi="TH SarabunPSK" w:cs="TH SarabunPSK"/>
          <w:sz w:val="32"/>
          <w:szCs w:val="32"/>
        </w:rPr>
        <w:t xml:space="preserve">Thailand Community Big Data </w:t>
      </w:r>
      <w:r w:rsidRPr="00A4492E">
        <w:rPr>
          <w:rFonts w:ascii="TH SarabunPSK" w:hAnsi="TH SarabunPSK" w:cs="TH SarabunPSK"/>
          <w:sz w:val="32"/>
          <w:szCs w:val="32"/>
          <w:cs/>
        </w:rPr>
        <w:t>(</w:t>
      </w:r>
      <w:r w:rsidRPr="00A4492E">
        <w:rPr>
          <w:rFonts w:ascii="TH SarabunPSK" w:hAnsi="TH SarabunPSK" w:cs="TH SarabunPSK"/>
          <w:sz w:val="32"/>
          <w:szCs w:val="32"/>
        </w:rPr>
        <w:t>TCD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) ที่ได้ดำเนินการมาใน “โครงการยกระดับเศรษฐกิจและสังคมรายตำบลแบบบูรณาการ” ที่บ่งบอกถึงศักยภาพและความพร้อมของทรัพยากร ความหลากหลายทางชีวภาพและความหลากหลายทางวัฒนธรรมของพื้นที่ที่จะนำมาใช้ในการพัฒนารายพื้นที่ด้วยยุทธศาสตร์เศรษฐกิจ </w:t>
      </w:r>
      <w:r w:rsidRPr="00A4492E">
        <w:rPr>
          <w:rFonts w:ascii="TH SarabunPSK" w:hAnsi="TH SarabunPSK" w:cs="TH SarabunPSK"/>
          <w:sz w:val="32"/>
          <w:szCs w:val="32"/>
        </w:rPr>
        <w:t xml:space="preserve">BCG </w:t>
      </w:r>
      <w:r w:rsidRPr="00A4492E">
        <w:rPr>
          <w:rFonts w:ascii="TH SarabunPSK" w:hAnsi="TH SarabunPSK" w:cs="TH SarabunPSK"/>
          <w:sz w:val="32"/>
          <w:szCs w:val="32"/>
          <w:cs/>
        </w:rPr>
        <w:t>รวมถึงการเพิ่มและรักษาระดับการจ้างงานบัณฑิตและประชาชนในพื้นที่</w:t>
      </w:r>
    </w:p>
    <w:p w14:paraId="61D87D86" w14:textId="68A075C7" w:rsidR="001A4558" w:rsidRPr="00A4492E" w:rsidRDefault="001A4558" w:rsidP="00B26D7F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A033E3" w:rsidRPr="00A4492E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มหาวิทยาลัยเทคโนโลยีราชมงคลล้านนาได้รับมอบหมายให้ดำเนินโครงการฯ ดังกล่าว จำนวน </w:t>
      </w:r>
      <w:r w:rsidR="00A033E3" w:rsidRPr="00A4492E">
        <w:rPr>
          <w:rFonts w:ascii="TH SarabunPSK" w:hAnsi="TH SarabunPSK" w:cs="TH SarabunPSK"/>
          <w:sz w:val="32"/>
          <w:szCs w:val="32"/>
        </w:rPr>
        <w:t>176</w:t>
      </w:r>
      <w:r w:rsidR="00A033E3" w:rsidRPr="00A4492E">
        <w:rPr>
          <w:rFonts w:ascii="TH SarabunPSK" w:hAnsi="TH SarabunPSK" w:cs="TH SarabunPSK" w:hint="cs"/>
          <w:sz w:val="32"/>
          <w:szCs w:val="32"/>
          <w:cs/>
        </w:rPr>
        <w:t xml:space="preserve"> ตำบล ในพื้นที่จังหวัดเชียงใหม่ เชียงราย กำแพงเพชร ตาก น่าน พิษณุโลก ลำปาง ลำพูน สุโขทัย และนครสวรรค์</w:t>
      </w:r>
    </w:p>
    <w:p w14:paraId="4F2BD136" w14:textId="77777777" w:rsidR="00984FBE" w:rsidRPr="00A4492E" w:rsidRDefault="00984FBE" w:rsidP="00B26D7F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D40DD9B" w14:textId="77777777" w:rsidR="00B26D7F" w:rsidRPr="00A4492E" w:rsidRDefault="00455A82" w:rsidP="00B26D7F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1F0B5A8B" w14:textId="77777777" w:rsidR="00D15A3E" w:rsidRPr="00A4492E" w:rsidRDefault="00D15A3E" w:rsidP="00D15A3E">
      <w:pPr>
        <w:pStyle w:val="ListParagraph"/>
        <w:numPr>
          <w:ilvl w:val="0"/>
          <w:numId w:val="15"/>
        </w:num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 xml:space="preserve">เพื่อเพิ่มศักยภาพและขีดความสามารถในการแข่งขันของภาคการผลิตและบริการด้าน </w:t>
      </w:r>
      <w:r w:rsidRPr="00A4492E">
        <w:rPr>
          <w:rFonts w:ascii="TH SarabunPSK" w:hAnsi="TH SarabunPSK" w:cs="TH SarabunPSK"/>
          <w:sz w:val="32"/>
          <w:szCs w:val="32"/>
        </w:rPr>
        <w:t xml:space="preserve">BCG </w:t>
      </w:r>
      <w:r w:rsidRPr="00A4492E">
        <w:rPr>
          <w:rFonts w:ascii="TH SarabunPSK" w:hAnsi="TH SarabunPSK" w:cs="TH SarabunPSK"/>
          <w:sz w:val="32"/>
          <w:szCs w:val="32"/>
          <w:cs/>
        </w:rPr>
        <w:t>ในพื้นที่ ด้วยองค์ความรู้ เทคโนโลยีและนวัตกรรม</w:t>
      </w:r>
    </w:p>
    <w:p w14:paraId="76ED637B" w14:textId="77777777" w:rsidR="00D15A3E" w:rsidRPr="00A4492E" w:rsidRDefault="00D15A3E" w:rsidP="00D15A3E">
      <w:pPr>
        <w:pStyle w:val="ListParagraph"/>
        <w:numPr>
          <w:ilvl w:val="0"/>
          <w:numId w:val="15"/>
        </w:num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เพื่อเพิ่มการจ้างงานบัณฑิตที่พึ่งจบการศึกษาและประชาชนในพื้นที่</w:t>
      </w:r>
    </w:p>
    <w:p w14:paraId="42EC34C9" w14:textId="17F7C829" w:rsidR="00455A82" w:rsidRPr="00A4492E" w:rsidRDefault="00D15A3E" w:rsidP="00D15A3E">
      <w:pPr>
        <w:pStyle w:val="ListParagraph"/>
        <w:numPr>
          <w:ilvl w:val="0"/>
          <w:numId w:val="15"/>
        </w:num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pacing w:val="-6"/>
          <w:sz w:val="32"/>
          <w:szCs w:val="32"/>
          <w:cs/>
        </w:rPr>
        <w:t xml:space="preserve">พัฒนากำลังคนให้มีทักษะพื้นฐานที่จำเป็นต่อการทำงานในปัจจุบันและทักษะที่เกี่ยวข้องกับเศรษฐกิจ </w:t>
      </w:r>
      <w:r w:rsidRPr="00A4492E">
        <w:rPr>
          <w:rFonts w:ascii="TH SarabunPSK" w:hAnsi="TH SarabunPSK" w:cs="TH SarabunPSK"/>
          <w:spacing w:val="-6"/>
          <w:sz w:val="32"/>
          <w:szCs w:val="32"/>
        </w:rPr>
        <w:t>BCG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C68611" w14:textId="3612045B" w:rsidR="00D15A3E" w:rsidRPr="00A4492E" w:rsidRDefault="00D15A3E" w:rsidP="00D15A3E">
      <w:pPr>
        <w:pStyle w:val="ListParagraph"/>
        <w:numPr>
          <w:ilvl w:val="0"/>
          <w:numId w:val="15"/>
        </w:num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 xml:space="preserve">เพื่อพัฒนาฐานข้อมูล </w:t>
      </w:r>
      <w:r w:rsidRPr="00A4492E">
        <w:rPr>
          <w:rFonts w:ascii="TH SarabunPSK" w:hAnsi="TH SarabunPSK" w:cs="TH SarabunPSK"/>
          <w:sz w:val="32"/>
          <w:szCs w:val="32"/>
        </w:rPr>
        <w:t xml:space="preserve">Thailand Community Big Data </w:t>
      </w:r>
      <w:r w:rsidRPr="00A4492E">
        <w:rPr>
          <w:rFonts w:ascii="TH SarabunPSK" w:hAnsi="TH SarabunPSK" w:cs="TH SarabunPSK"/>
          <w:sz w:val="32"/>
          <w:szCs w:val="32"/>
          <w:cs/>
        </w:rPr>
        <w:t>(</w:t>
      </w:r>
      <w:r w:rsidRPr="00A4492E">
        <w:rPr>
          <w:rFonts w:ascii="TH SarabunPSK" w:hAnsi="TH SarabunPSK" w:cs="TH SarabunPSK"/>
          <w:sz w:val="32"/>
          <w:szCs w:val="32"/>
        </w:rPr>
        <w:t>TCD</w:t>
      </w:r>
      <w:r w:rsidRPr="00A4492E">
        <w:rPr>
          <w:rFonts w:ascii="TH SarabunPSK" w:hAnsi="TH SarabunPSK" w:cs="TH SarabunPSK"/>
          <w:sz w:val="32"/>
          <w:szCs w:val="32"/>
          <w:cs/>
        </w:rPr>
        <w:t>) ให้มีความสมบูรณ์ครอบคลุมในทุกพื้นที่ของประเทศ</w:t>
      </w:r>
    </w:p>
    <w:p w14:paraId="01FFCB71" w14:textId="77777777" w:rsidR="00984FBE" w:rsidRPr="00A4492E" w:rsidRDefault="00984FBE" w:rsidP="00B26D7F">
      <w:pPr>
        <w:pStyle w:val="ListParagraph"/>
        <w:spacing w:after="0" w:line="240" w:lineRule="auto"/>
        <w:ind w:left="0" w:right="-472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48918C1" w14:textId="1F293A29" w:rsidR="00455A82" w:rsidRPr="00A4492E" w:rsidRDefault="00B729BE" w:rsidP="00B26D7F">
      <w:pPr>
        <w:pStyle w:val="ListParagraph"/>
        <w:spacing w:after="0" w:line="240" w:lineRule="auto"/>
        <w:ind w:left="0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  คุณสมบัติของผู้รับจ้าง</w:t>
      </w:r>
    </w:p>
    <w:p w14:paraId="0BA8F384" w14:textId="595D7B26" w:rsidR="00B729BE" w:rsidRPr="00A4492E" w:rsidRDefault="00B729BE" w:rsidP="00B26D7F">
      <w:pPr>
        <w:pStyle w:val="ListParagraph"/>
        <w:spacing w:after="0" w:line="240" w:lineRule="auto"/>
        <w:ind w:left="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    ผู้สมัครต้องมีคุณสมบัติทั่วไปและไม่มีลักษณะต้องห้าม ดังนี้</w:t>
      </w:r>
    </w:p>
    <w:p w14:paraId="2D192217" w14:textId="731EB48E" w:rsidR="00B729BE" w:rsidRPr="00A4492E" w:rsidRDefault="001512C1" w:rsidP="00B26D7F">
      <w:pPr>
        <w:pStyle w:val="ListParagraph"/>
        <w:spacing w:after="0" w:line="240" w:lineRule="auto"/>
        <w:ind w:left="0" w:firstLine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)  คุณสมบัติทั่วไป</w:t>
      </w:r>
    </w:p>
    <w:p w14:paraId="11B904AB" w14:textId="2CBAD8A0" w:rsidR="001512C1" w:rsidRPr="00A4492E" w:rsidRDefault="001512C1" w:rsidP="00B26D7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</w:rPr>
        <w:t>1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มีสัญชาติไทย</w:t>
      </w:r>
    </w:p>
    <w:p w14:paraId="4EEC48B4" w14:textId="7F11F5F2" w:rsidR="001512C1" w:rsidRPr="00A4492E" w:rsidRDefault="001512C1" w:rsidP="00B26D7F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</w:rPr>
        <w:t>2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เป็นผู้เลื่อมในในการปกครองระบอบประชาธิปไตยอันมีพระมหากษัตริย์ทรงเป็นประมุข</w:t>
      </w:r>
    </w:p>
    <w:p w14:paraId="07720F2B" w14:textId="51E5B34B" w:rsidR="001512C1" w:rsidRPr="00A4492E" w:rsidRDefault="001512C1" w:rsidP="00B26D7F">
      <w:pPr>
        <w:pStyle w:val="ListParagraph"/>
        <w:spacing w:after="0" w:line="240" w:lineRule="auto"/>
        <w:ind w:left="0" w:firstLine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)  ลักษณะที่ไม่อยู่ในเงื่อนไขการจ้าง</w:t>
      </w:r>
    </w:p>
    <w:p w14:paraId="625C531F" w14:textId="473885A7" w:rsidR="001512C1" w:rsidRPr="00A4492E" w:rsidRDefault="001512C1" w:rsidP="00B26D7F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</w:rPr>
        <w:t>1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เป็นผู้ดำรงตำแหน่งข้าราชการการเมือง</w:t>
      </w:r>
    </w:p>
    <w:p w14:paraId="54A0E347" w14:textId="77777777" w:rsidR="00B26D7F" w:rsidRPr="00A4492E" w:rsidRDefault="001512C1" w:rsidP="00B26D7F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</w:rPr>
        <w:t>2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เป็นคนวิกลจริตหรือจิตฟั่นเฟือนไม่สมประกอบ เป็นคนเสมือนไร้ความสามารถหรือโรคที่ต้องห้าม</w:t>
      </w:r>
    </w:p>
    <w:p w14:paraId="7C2BE40F" w14:textId="2DBE89D0" w:rsidR="001512C1" w:rsidRPr="00A4492E" w:rsidRDefault="00B26D7F" w:rsidP="00B26D7F">
      <w:pPr>
        <w:pStyle w:val="ListParagraph"/>
        <w:spacing w:after="0" w:line="240" w:lineRule="auto"/>
        <w:ind w:left="589" w:firstLine="26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12C1" w:rsidRPr="00A4492E">
        <w:rPr>
          <w:rFonts w:ascii="TH SarabunPSK" w:hAnsi="TH SarabunPSK" w:cs="TH SarabunPSK" w:hint="cs"/>
          <w:sz w:val="32"/>
          <w:szCs w:val="32"/>
          <w:cs/>
        </w:rPr>
        <w:t>ตามที่กฎหมาย ก.พ. กำหนด</w:t>
      </w:r>
    </w:p>
    <w:p w14:paraId="42CDB396" w14:textId="7C27E4CB" w:rsidR="001512C1" w:rsidRPr="00A4492E" w:rsidRDefault="001512C1" w:rsidP="00B26D7F">
      <w:pPr>
        <w:pStyle w:val="ListParagraph"/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</w:rPr>
        <w:t>3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เป็นผู้อยู่ในระหว่างถูกสั่งพักราชการ หรือถูกสั่งให้ออกจากราชการไว้ก่อน</w:t>
      </w:r>
    </w:p>
    <w:p w14:paraId="430E0E7E" w14:textId="09616B1E" w:rsidR="001512C1" w:rsidRPr="00A4492E" w:rsidRDefault="001512C1" w:rsidP="00B26D7F">
      <w:pPr>
        <w:pStyle w:val="ListParagraph"/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</w:rPr>
        <w:t>4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เป็นผู้บกพร่องในศีลธรรมอันดี</w:t>
      </w:r>
    </w:p>
    <w:p w14:paraId="6D3BE5C9" w14:textId="37CD812F" w:rsidR="007259C8" w:rsidRPr="00A4492E" w:rsidRDefault="001512C1" w:rsidP="00B26D7F">
      <w:pPr>
        <w:pStyle w:val="ListParagraph"/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</w:rPr>
        <w:t>5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เป็นกรรมการบริหารพรรคการเมืองหรือเจ้าหน้าที่ในพรรคการเมือง</w:t>
      </w:r>
    </w:p>
    <w:p w14:paraId="2862F59C" w14:textId="1F51EE33" w:rsidR="001512C1" w:rsidRPr="00A4492E" w:rsidRDefault="001512C1" w:rsidP="00B26D7F">
      <w:pPr>
        <w:spacing w:after="0" w:line="240" w:lineRule="auto"/>
        <w:ind w:left="131" w:firstLine="720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</w:rPr>
        <w:t>6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เป็นบุคคลล้มละลาย</w:t>
      </w:r>
    </w:p>
    <w:p w14:paraId="1AD5894B" w14:textId="77777777" w:rsidR="00B26D7F" w:rsidRPr="00A4492E" w:rsidRDefault="001512C1" w:rsidP="00B26D7F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</w:rPr>
        <w:t>7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เคยถูกจำคุกโดยคำพิพากษาถึงที่สุดให้จำคุก เว้นแต่เป็นโทษส</w:t>
      </w:r>
      <w:r w:rsidR="007259C8" w:rsidRPr="00A4492E">
        <w:rPr>
          <w:rFonts w:ascii="TH SarabunPSK" w:hAnsi="TH SarabunPSK" w:cs="TH SarabunPSK" w:hint="cs"/>
          <w:sz w:val="32"/>
          <w:szCs w:val="32"/>
          <w:cs/>
        </w:rPr>
        <w:t>ำหรับความผิดที่ได้กระทำโดย</w:t>
      </w:r>
    </w:p>
    <w:p w14:paraId="24FFA919" w14:textId="3D2783C0" w:rsidR="001512C1" w:rsidRPr="00A4492E" w:rsidRDefault="00B26D7F" w:rsidP="00B26D7F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259C8" w:rsidRPr="00A4492E">
        <w:rPr>
          <w:rFonts w:ascii="TH SarabunPSK" w:hAnsi="TH SarabunPSK" w:cs="TH SarabunPSK" w:hint="cs"/>
          <w:sz w:val="32"/>
          <w:szCs w:val="32"/>
          <w:cs/>
        </w:rPr>
        <w:t>ประมาท</w:t>
      </w:r>
      <w:r w:rsidR="001512C1" w:rsidRPr="00A4492E">
        <w:rPr>
          <w:rFonts w:ascii="TH SarabunPSK" w:hAnsi="TH SarabunPSK" w:cs="TH SarabunPSK" w:hint="cs"/>
          <w:sz w:val="32"/>
          <w:szCs w:val="32"/>
          <w:cs/>
        </w:rPr>
        <w:t>หรือความผิดลหุโทษ</w:t>
      </w:r>
    </w:p>
    <w:p w14:paraId="33F47355" w14:textId="77777777" w:rsidR="006C086A" w:rsidRPr="00A4492E" w:rsidRDefault="001512C1" w:rsidP="006C086A">
      <w:pPr>
        <w:pStyle w:val="ListParagraph"/>
        <w:spacing w:after="0" w:line="240" w:lineRule="auto"/>
        <w:ind w:left="436" w:firstLine="415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</w:rPr>
        <w:t>8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เคยถูกต้องโทษให้ออก ปลดออก หรือไล่ออกจากรัฐวิสาหกิจ องค์การมหาชน หรือหน่วยงานอื่น</w:t>
      </w:r>
    </w:p>
    <w:p w14:paraId="1C5E0A9D" w14:textId="4D34940E" w:rsidR="001512C1" w:rsidRPr="00A4492E" w:rsidRDefault="006C086A" w:rsidP="006C086A">
      <w:pPr>
        <w:pStyle w:val="ListParagraph"/>
        <w:spacing w:after="0" w:line="240" w:lineRule="auto"/>
        <w:ind w:left="10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12C1" w:rsidRPr="00A4492E">
        <w:rPr>
          <w:rFonts w:ascii="TH SarabunPSK" w:hAnsi="TH SarabunPSK" w:cs="TH SarabunPSK" w:hint="cs"/>
          <w:sz w:val="32"/>
          <w:szCs w:val="32"/>
          <w:cs/>
        </w:rPr>
        <w:t>ของรัฐ</w:t>
      </w:r>
    </w:p>
    <w:p w14:paraId="52E30AAD" w14:textId="0E56B1CF" w:rsidR="001512C1" w:rsidRPr="00A4492E" w:rsidRDefault="001512C1" w:rsidP="006C086A">
      <w:pPr>
        <w:pStyle w:val="ListParagraph"/>
        <w:spacing w:after="0" w:line="240" w:lineRule="auto"/>
        <w:ind w:left="284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</w:rPr>
        <w:lastRenderedPageBreak/>
        <w:t>9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  เคยถูกลงโทษให้</w:t>
      </w:r>
      <w:r w:rsidR="0005270A" w:rsidRPr="00A4492E">
        <w:rPr>
          <w:rFonts w:ascii="TH SarabunPSK" w:hAnsi="TH SarabunPSK" w:cs="TH SarabunPSK" w:hint="cs"/>
          <w:sz w:val="32"/>
          <w:szCs w:val="32"/>
          <w:cs/>
        </w:rPr>
        <w:t>ออก ปลดออก หรือไล่ออกเพราะกระทำผิดวินัย</w:t>
      </w:r>
    </w:p>
    <w:p w14:paraId="031673C6" w14:textId="77777777" w:rsidR="006C086A" w:rsidRPr="00A4492E" w:rsidRDefault="001512C1" w:rsidP="006C086A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</w:rPr>
        <w:t>10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)</w:t>
      </w:r>
      <w:r w:rsidR="0005270A" w:rsidRPr="00A4492E">
        <w:rPr>
          <w:rFonts w:ascii="TH SarabunPSK" w:hAnsi="TH SarabunPSK" w:cs="TH SarabunPSK" w:hint="cs"/>
          <w:sz w:val="32"/>
          <w:szCs w:val="32"/>
          <w:cs/>
        </w:rPr>
        <w:t xml:space="preserve">  เป็นผู้เคยกระทำการทุจริตในการสอบเข้ารับราชการหรือเข้าปฏิบัติงานในหน่วยงานของรัฐ </w:t>
      </w:r>
    </w:p>
    <w:p w14:paraId="748C0EE3" w14:textId="7520B6EC" w:rsidR="001512C1" w:rsidRPr="00A4492E" w:rsidRDefault="0005270A" w:rsidP="006C086A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สำหรับพระภิกษุหรือสามเณรไม่สามารถสมัครเข้ารับการคัดเลือกการจ้างงาน ตามหนังสือกรมสารบรรณคณะรัฐมนตรี ฝ่ายบริหาร ที่ นว </w:t>
      </w:r>
      <w:r w:rsidRPr="00A4492E">
        <w:rPr>
          <w:rFonts w:ascii="TH SarabunPSK" w:hAnsi="TH SarabunPSK" w:cs="TH SarabunPSK" w:hint="cs"/>
          <w:sz w:val="32"/>
          <w:szCs w:val="32"/>
        </w:rPr>
        <w:t>89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/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2501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27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A4492E">
        <w:rPr>
          <w:rFonts w:ascii="TH SarabunPSK" w:hAnsi="TH SarabunPSK" w:cs="TH SarabunPSK" w:hint="cs"/>
          <w:sz w:val="32"/>
          <w:szCs w:val="32"/>
        </w:rPr>
        <w:t>2501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และตามความในข้อ </w:t>
      </w:r>
      <w:r w:rsidRPr="00A4492E">
        <w:rPr>
          <w:rFonts w:ascii="TH SarabunPSK" w:hAnsi="TH SarabunPSK" w:cs="TH SarabunPSK" w:hint="cs"/>
          <w:sz w:val="32"/>
          <w:szCs w:val="32"/>
        </w:rPr>
        <w:t>5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ของคำสั่งมหาเถรสมาคม ลงวันที่ 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17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A4492E">
        <w:rPr>
          <w:rFonts w:ascii="TH SarabunPSK" w:hAnsi="TH SarabunPSK" w:cs="TH SarabunPSK" w:hint="cs"/>
          <w:sz w:val="32"/>
          <w:szCs w:val="32"/>
        </w:rPr>
        <w:t>2538</w:t>
      </w:r>
    </w:p>
    <w:p w14:paraId="613E0F7E" w14:textId="5EEBB91C" w:rsidR="00B06F60" w:rsidRPr="00A4492E" w:rsidRDefault="00B06F60" w:rsidP="00B26D7F">
      <w:pPr>
        <w:pStyle w:val="ListParagraph"/>
        <w:spacing w:after="0" w:line="240" w:lineRule="auto"/>
        <w:ind w:left="0" w:firstLine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)  คุณสมบัติเฉพาะตำแหน่ง</w:t>
      </w:r>
      <w:r w:rsidR="001A4558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48FC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0C222C" w14:textId="77777777" w:rsidR="002748FC" w:rsidRPr="00A4492E" w:rsidRDefault="002748FC" w:rsidP="00086FD7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4492E">
        <w:rPr>
          <w:color w:val="auto"/>
          <w:sz w:val="32"/>
          <w:szCs w:val="32"/>
        </w:rPr>
        <w:t>1</w:t>
      </w:r>
      <w:r w:rsidRPr="00A4492E">
        <w:rPr>
          <w:rFonts w:hint="cs"/>
          <w:color w:val="auto"/>
          <w:sz w:val="32"/>
          <w:szCs w:val="32"/>
          <w:cs/>
        </w:rPr>
        <w:t>)</w:t>
      </w:r>
      <w:r w:rsidRPr="00A4492E">
        <w:rPr>
          <w:color w:val="auto"/>
          <w:sz w:val="32"/>
          <w:szCs w:val="32"/>
          <w:cs/>
        </w:rPr>
        <w:t xml:space="preserve"> </w:t>
      </w:r>
      <w:r w:rsidRPr="00086FD7">
        <w:rPr>
          <w:b/>
          <w:bCs/>
          <w:color w:val="auto"/>
          <w:sz w:val="32"/>
          <w:szCs w:val="32"/>
          <w:cs/>
        </w:rPr>
        <w:t>บัณฑิตจบใหม่</w:t>
      </w:r>
      <w:r w:rsidRPr="00A4492E">
        <w:rPr>
          <w:color w:val="auto"/>
          <w:sz w:val="32"/>
          <w:szCs w:val="32"/>
          <w:cs/>
        </w:rPr>
        <w:t xml:space="preserve"> เป็นบัณฑิตที่สำเร็จการศึกษาไม่เกิน</w:t>
      </w:r>
      <w:r w:rsidRPr="00A4492E">
        <w:rPr>
          <w:color w:val="auto"/>
          <w:sz w:val="32"/>
          <w:szCs w:val="32"/>
        </w:rPr>
        <w:t xml:space="preserve"> 5 </w:t>
      </w:r>
      <w:r w:rsidRPr="00A4492E">
        <w:rPr>
          <w:color w:val="auto"/>
          <w:sz w:val="32"/>
          <w:szCs w:val="32"/>
          <w:cs/>
        </w:rPr>
        <w:t xml:space="preserve">ปี และมีความรู้ ความสามารถที่ตรงต่อภารกิจในการปฏิบัติงาน ที่ว่างงาน และไม่ได้รับค่าตอบแทน ค่าจ้าง จากหน่วยงานอื่นของภาครัฐและภาคเอกชน และไม่ได้รับความช่วยเหลือในการจ้างงานจากภาครัฐที่ให้การช่วยเหลืออยู่ </w:t>
      </w:r>
    </w:p>
    <w:p w14:paraId="5287B1AC" w14:textId="08DC8C81" w:rsidR="002748FC" w:rsidRPr="00A4492E" w:rsidRDefault="002748FC" w:rsidP="00086FD7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4492E">
        <w:rPr>
          <w:rFonts w:hint="cs"/>
          <w:color w:val="auto"/>
          <w:sz w:val="32"/>
          <w:szCs w:val="32"/>
          <w:cs/>
        </w:rPr>
        <w:t xml:space="preserve">2) </w:t>
      </w:r>
      <w:r w:rsidR="00086FD7" w:rsidRPr="00086FD7">
        <w:rPr>
          <w:rFonts w:hint="cs"/>
          <w:b/>
          <w:bCs/>
          <w:color w:val="auto"/>
          <w:sz w:val="32"/>
          <w:szCs w:val="32"/>
          <w:cs/>
        </w:rPr>
        <w:t>ประชาชน</w:t>
      </w:r>
      <w:r w:rsidR="00086FD7">
        <w:rPr>
          <w:rFonts w:hint="cs"/>
          <w:color w:val="auto"/>
          <w:sz w:val="32"/>
          <w:szCs w:val="32"/>
          <w:cs/>
        </w:rPr>
        <w:t xml:space="preserve"> </w:t>
      </w:r>
      <w:r w:rsidRPr="00A4492E">
        <w:rPr>
          <w:color w:val="auto"/>
          <w:sz w:val="32"/>
          <w:szCs w:val="32"/>
          <w:cs/>
        </w:rPr>
        <w:t xml:space="preserve">ผู้ที่ถูกเลิกจ้างหรือประชาชนในพื้นที่ เป็นผู้ที่อยู่ในพื้นที่หรือพื้นที่ใกล้เคียง </w:t>
      </w:r>
      <w:r w:rsidR="00086FD7">
        <w:rPr>
          <w:rFonts w:hint="cs"/>
          <w:color w:val="auto"/>
          <w:sz w:val="32"/>
          <w:szCs w:val="32"/>
          <w:cs/>
        </w:rPr>
        <w:t xml:space="preserve">             </w:t>
      </w:r>
      <w:r w:rsidRPr="00A4492E">
        <w:rPr>
          <w:color w:val="auto"/>
          <w:sz w:val="32"/>
          <w:szCs w:val="32"/>
          <w:cs/>
        </w:rPr>
        <w:t xml:space="preserve">ที่ว่างงานหรือ ไม่ได้รับค่าตอบแทน ค่าจ้าง จากหน่วยงานอื่นของภาครัฐและภาคเอกชน และไม่ได้รับความช่วยเหลือในการจ้างงาน จากภาครัฐที่ให้การช่วยเหลืออยู่ </w:t>
      </w:r>
    </w:p>
    <w:p w14:paraId="3AD447A6" w14:textId="77777777" w:rsidR="00984FBE" w:rsidRPr="00A4492E" w:rsidRDefault="00984FBE" w:rsidP="00B26D7F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53B481C" w14:textId="5B90F034" w:rsidR="00B06F60" w:rsidRPr="00A4492E" w:rsidRDefault="00B06F60" w:rsidP="00B26D7F">
      <w:pPr>
        <w:pStyle w:val="ListParagraph"/>
        <w:spacing w:after="0" w:line="240" w:lineRule="auto"/>
        <w:ind w:left="0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92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1641" w:rsidRPr="00A4492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ขอบเขตและลักษณะของงานที่จ้าง</w:t>
      </w:r>
    </w:p>
    <w:p w14:paraId="241CB72B" w14:textId="4E6B251C" w:rsidR="00D21F61" w:rsidRDefault="00B06F60" w:rsidP="00B26D7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449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43B7C" w:rsidRPr="00A44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พื้นที่ดำเนินโครงการ </w:t>
      </w:r>
    </w:p>
    <w:p w14:paraId="7F7B89D2" w14:textId="6509519C" w:rsidR="00086FD7" w:rsidRPr="00A4492E" w:rsidRDefault="00086FD7" w:rsidP="00B26D7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พื้นที่ตำบลเดิม</w:t>
      </w:r>
    </w:p>
    <w:p w14:paraId="655EB994" w14:textId="7CABB7B2" w:rsidR="00756E1B" w:rsidRPr="00A4492E" w:rsidRDefault="007103EE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ต.โกส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>พี อ.โกส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>พีนคร จ.กำแพงเพชร</w:t>
      </w:r>
    </w:p>
    <w:p w14:paraId="62B32804" w14:textId="4FB1DA7B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ต.เพชรชมพู อ.โกส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>พีนคร จ.กำแพงเพชร</w:t>
      </w:r>
    </w:p>
    <w:p w14:paraId="75177546" w14:textId="08F045B9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ต.ลานดอกไม้ตก อ.โกส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>พีนคร จ.กำแพงเพชร</w:t>
      </w:r>
    </w:p>
    <w:p w14:paraId="04AF7AB1" w14:textId="24114429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ต.ดอยงาม อ.พาน จ.เชียงราย</w:t>
      </w:r>
    </w:p>
    <w:p w14:paraId="4570B069" w14:textId="38441D17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ต.เมืองพาน อ.พาน จ.เชียงราย</w:t>
      </w:r>
    </w:p>
    <w:p w14:paraId="281CD87E" w14:textId="7423FE5C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ต.สันกลาง อ.พาน จ.เชียงราย</w:t>
      </w:r>
    </w:p>
    <w:p w14:paraId="23E1F8C6" w14:textId="7307AF77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หั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>วง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้ม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อ.พาน จ.เชียงราย</w:t>
      </w:r>
    </w:p>
    <w:p w14:paraId="08E36B82" w14:textId="2C6A6CDE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ต.ป่าอ้อดอนชัย อ.พาน จ.เชียงราย</w:t>
      </w:r>
    </w:p>
    <w:p w14:paraId="09DF510D" w14:textId="4510229E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ต.จอมหมอกแก้ว อ.พาน จ.เชียงราย</w:t>
      </w:r>
    </w:p>
    <w:p w14:paraId="170CDCE5" w14:textId="1EBC522E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ต.ศรีถ้อย อ.พาน จ.เชียงราย</w:t>
      </w:r>
    </w:p>
    <w:p w14:paraId="39A961AA" w14:textId="3FAE2737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ต.ป่างิ้ว อ.เวียงป่าเป้า จ.เชียงราย</w:t>
      </w:r>
    </w:p>
    <w:p w14:paraId="17233722" w14:textId="584EA51B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ต.เวียง อ.เวียงป่าเป้า จ.เชียงราย</w:t>
      </w:r>
    </w:p>
    <w:p w14:paraId="5C20D945" w14:textId="0BA5D1BE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ต.ข่วงเปา อ.จอมทอง จ.เชียงใหม่</w:t>
      </w:r>
    </w:p>
    <w:p w14:paraId="736C191F" w14:textId="60752126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ต.บ้านหลวง อ.จอมทอง จ.เชียงใหม่</w:t>
      </w:r>
    </w:p>
    <w:p w14:paraId="08859F80" w14:textId="68B6504F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ต.ป่าป้อง อ.ดอยสะเก็ด จ.เชียงใหม่</w:t>
      </w:r>
    </w:p>
    <w:p w14:paraId="3533CB41" w14:textId="424F03CA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ต.แม่คือ อ.ดอยสะเก็ด จ.เชียงใหม่</w:t>
      </w:r>
    </w:p>
    <w:p w14:paraId="6C512A9B" w14:textId="44020D72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ต.แม่โป่ง อ.ดอยสะเก็ด จ.เชียงใหม่</w:t>
      </w:r>
    </w:p>
    <w:p w14:paraId="1DCAA2DC" w14:textId="29A698EB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ต.แม่ฮ้อยเงิน อ.ดอยสะเก็ด จ.เชียงใหม่</w:t>
      </w:r>
    </w:p>
    <w:p w14:paraId="77454A42" w14:textId="483A66B1" w:rsidR="00D21F61" w:rsidRPr="00A4492E" w:rsidRDefault="00D21F61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ต.สำราญราษฎร์ อ.ดอยสะเก็ด จ.เชียงใหม่</w:t>
      </w:r>
    </w:p>
    <w:p w14:paraId="038264A1" w14:textId="6E30AE9A" w:rsidR="00D21F61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lastRenderedPageBreak/>
        <w:t>ต.โป่งน้ำร้อน อ.ฝาง จ.เชียงใหม่</w:t>
      </w:r>
    </w:p>
    <w:p w14:paraId="5CA72A27" w14:textId="3BADD466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ต.แม่งอน อ.ฝาง จ.เชียงใหม่</w:t>
      </w:r>
    </w:p>
    <w:p w14:paraId="16BA2459" w14:textId="668F6A5E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สูน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อ.ฝาง จ.เชียงใหม่</w:t>
      </w:r>
    </w:p>
    <w:p w14:paraId="26F08F70" w14:textId="158BE700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ต.สันทราย อ.ฝาง จ.เชียงใหม่</w:t>
      </w:r>
    </w:p>
    <w:p w14:paraId="3329AA64" w14:textId="4045CD68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ต.เขื่อนผาก อ.พร้าว จ.เชียงใหม่</w:t>
      </w:r>
    </w:p>
    <w:p w14:paraId="50E5E3C0" w14:textId="12DAF27E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ต.ทุ่งหลวง อ.พร้าว จ.เชียงใหม่</w:t>
      </w:r>
    </w:p>
    <w:p w14:paraId="749582EB" w14:textId="216906EE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ต.แม่แวน อ.พร้าว จ.เชียงใหม่</w:t>
      </w:r>
    </w:p>
    <w:p w14:paraId="553B8F62" w14:textId="7391E76A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ต.โหล่งขอด อ.พร้าว จ.เชียงใหม่</w:t>
      </w:r>
    </w:p>
    <w:p w14:paraId="3F67D341" w14:textId="0B84E446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ต.ช่างเค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ิ่ง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อ.แม่แจ่ม จ.เชียงใหม่</w:t>
      </w:r>
    </w:p>
    <w:p w14:paraId="043604E9" w14:textId="539E6251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ต.ปางหินฝน อ.แม่แจ่ม จ.เชียงใหม่</w:t>
      </w:r>
    </w:p>
    <w:p w14:paraId="7E2E8D5F" w14:textId="77CCE837" w:rsidR="00382A69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ต.ดอนเปา อ.แม่วาง จ.เชียงใหม่</w:t>
      </w:r>
    </w:p>
    <w:p w14:paraId="0AF59060" w14:textId="1BB19A9F" w:rsidR="0004208C" w:rsidRDefault="0004208C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08C">
        <w:rPr>
          <w:rFonts w:ascii="TH SarabunPSK" w:hAnsi="TH SarabunPSK" w:cs="TH SarabunPSK" w:hint="cs"/>
          <w:sz w:val="32"/>
          <w:szCs w:val="32"/>
          <w:cs/>
        </w:rPr>
        <w:t>ต.บ้านกาด อ.แม่วาง จ.เชียงใหม่</w:t>
      </w:r>
    </w:p>
    <w:p w14:paraId="07857BF0" w14:textId="4A572820" w:rsidR="00B936C0" w:rsidRPr="0004208C" w:rsidRDefault="00B936C0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ต.ทาเหนือ อ.แม่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จ.เชียงใหม่</w:t>
      </w:r>
    </w:p>
    <w:p w14:paraId="6129ABA3" w14:textId="287D3FF9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ต.แช่ช้าง อ.สันกำแพง จ.เชียงใหม่</w:t>
      </w:r>
    </w:p>
    <w:p w14:paraId="680BE954" w14:textId="4D3F6622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ต.บวกค้าง อ.สันกำแพง จ.เชียงใหม่</w:t>
      </w:r>
    </w:p>
    <w:p w14:paraId="143DF8DA" w14:textId="226E3D01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ต.แม่ปูคา อ.สันกำแพง จ.เชียงใหม่</w:t>
      </w:r>
    </w:p>
    <w:p w14:paraId="7A271E69" w14:textId="7A295492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ต.ร้องวัวแดง อ.สันกำแพง จ.เชียงใหม่</w:t>
      </w:r>
    </w:p>
    <w:p w14:paraId="1E9E5463" w14:textId="0235DB26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ต.แม่แฝกใหม่ อ.สันทราย จ.เชียงใหม่</w:t>
      </w:r>
    </w:p>
    <w:p w14:paraId="6724EC69" w14:textId="6085FE06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ต.ยุหว่า อ.สันป่าตอง จ.เชียงใหม่</w:t>
      </w:r>
    </w:p>
    <w:p w14:paraId="0F6F0785" w14:textId="179039CC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ต.ขัวมุง อ.สารภี จ.เชียงใหม่</w:t>
      </w:r>
    </w:p>
    <w:p w14:paraId="1305F7F7" w14:textId="785BA440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ต.ยางเนิ้ง อ.สารภี จ.เชียงใหม่</w:t>
      </w:r>
    </w:p>
    <w:p w14:paraId="6EB922E8" w14:textId="17A6F5DB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ต.สันทราย อ.สารภี จ.เชียงใหม่</w:t>
      </w:r>
    </w:p>
    <w:p w14:paraId="7B328761" w14:textId="12622064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ต.หนองผึ้ง อ.สารภี จ.เชียงใหม่</w:t>
      </w:r>
    </w:p>
    <w:p w14:paraId="59816083" w14:textId="3006F35A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ต.บ้านปง อ.หางดง จ.เชียงใหม่</w:t>
      </w:r>
    </w:p>
    <w:p w14:paraId="15B2A33B" w14:textId="2059BF0B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ต.สันผักหวาน อ.หางดง จ.เชียงใหม่</w:t>
      </w:r>
    </w:p>
    <w:p w14:paraId="2E02C564" w14:textId="64EE512E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ต.หนองแก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๋ว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อ.หางดง จ.เชียงใหม่</w:t>
      </w:r>
    </w:p>
    <w:p w14:paraId="25AD50CB" w14:textId="55C2A4EC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ต.หารแก้ว อ.หางดง จ.เชียงใหม่</w:t>
      </w:r>
    </w:p>
    <w:p w14:paraId="273DDDDC" w14:textId="57F8849F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ต.นาคอเรือ อ.ฮอด จ.เชียงใหม่</w:t>
      </w:r>
    </w:p>
    <w:p w14:paraId="7404A87E" w14:textId="43DC2AF6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ต.แม่ต้าน อ.ท่าสองยาง จ.ตาก</w:t>
      </w:r>
    </w:p>
    <w:p w14:paraId="7068FC5A" w14:textId="63B4D388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ต.เกาะตะเภา อ.บ้านตาก จ.ตาก</w:t>
      </w:r>
    </w:p>
    <w:p w14:paraId="2B2403D1" w14:textId="523EE5B7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ต.ตากตก อ.บ้านตาก จ.ตาก</w:t>
      </w:r>
    </w:p>
    <w:p w14:paraId="51FF742C" w14:textId="4230DC3B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ต.ตากออก อ.บ้านตาก จ.ตาก</w:t>
      </w:r>
    </w:p>
    <w:p w14:paraId="677D9DF2" w14:textId="2EC46AC7" w:rsidR="00382A69" w:rsidRPr="00A4492E" w:rsidRDefault="00382A69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ต.รวมไทยพัฒนา อ.พบพระ จ.ตาก</w:t>
      </w:r>
    </w:p>
    <w:p w14:paraId="404124C4" w14:textId="19077767" w:rsidR="00382A69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ต.ป่ามะม่วง อ.เมืองตาก จ.ตาก</w:t>
      </w:r>
    </w:p>
    <w:p w14:paraId="4E7C672F" w14:textId="2D4F8858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ต.ไม้งาม อ.เมืองตาก จ.ตาก</w:t>
      </w:r>
    </w:p>
    <w:p w14:paraId="5F2E5569" w14:textId="724192BA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lastRenderedPageBreak/>
        <w:t>ต.หนองบัวเหนือ อ.เมืองตาก จ.ตาก</w:t>
      </w:r>
    </w:p>
    <w:p w14:paraId="58A6D5FE" w14:textId="5DFB842F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ต.ด่านแม่ละเมา อ.แม่สอด จ.ตาก</w:t>
      </w:r>
    </w:p>
    <w:p w14:paraId="150AF936" w14:textId="5E51E71B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ต.พะวอ อ.แม่สอด จ.ตาก</w:t>
      </w:r>
    </w:p>
    <w:p w14:paraId="071BE1E3" w14:textId="4769DC07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ต.และ อ.ทุ่งช้าง จ.น่าน</w:t>
      </w:r>
    </w:p>
    <w:p w14:paraId="432ACD23" w14:textId="60E8FCA2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ต.บัวใหญ่ อ.นาน้อย จ.น่าน</w:t>
      </w:r>
    </w:p>
    <w:p w14:paraId="6530B455" w14:textId="453DEA79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ต.ศรีษะเกษ อ.นาน้อย จ.น่าน</w:t>
      </w:r>
    </w:p>
    <w:p w14:paraId="7358FA46" w14:textId="43A9ED2C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ต.เมืองจัง อ.ภูเพียง จ.น่าน</w:t>
      </w:r>
    </w:p>
    <w:p w14:paraId="68FC8ECB" w14:textId="30987F8C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ต.พง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อ.สันติสุข จ.น่าน</w:t>
      </w:r>
    </w:p>
    <w:p w14:paraId="6561EA49" w14:textId="1A8A60D8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ต.ท่าช้าง อ.พรหมพิราม จ.พิษณุโลก</w:t>
      </w:r>
    </w:p>
    <w:p w14:paraId="49B1F8EA" w14:textId="30786EB4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ต.บ้านกร่าง อ.เมืองพิษณุโลก จ.พิษณุโลก</w:t>
      </w:r>
    </w:p>
    <w:p w14:paraId="173BB54D" w14:textId="7677784A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ต.บ้านหวด อ.งาว จ.ลำปาง</w:t>
      </w:r>
    </w:p>
    <w:p w14:paraId="604EB348" w14:textId="28625C0A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ต.บ้านแหง อ.งาว จ.ลำปาง</w:t>
      </w:r>
    </w:p>
    <w:p w14:paraId="6071B091" w14:textId="7ACE2EBB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ต.แม่ตีบ อ.งาว จ.ลำปาง</w:t>
      </w:r>
    </w:p>
    <w:p w14:paraId="52E3BFE2" w14:textId="379ABD46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ต.บ้านเสด็จ อ.เมืองลำปาง จ.ลำปาง</w:t>
      </w:r>
    </w:p>
    <w:p w14:paraId="465C0763" w14:textId="65325F75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ต.บ้านเอื้อม อ.เมืองลำปาง จ.ลำปาง</w:t>
      </w:r>
    </w:p>
    <w:p w14:paraId="5885070F" w14:textId="1877A87F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ต.บุญนาคพัฒนา อ.เมืองลำปาง จ.ลำปาง</w:t>
      </w:r>
    </w:p>
    <w:p w14:paraId="4187CE8D" w14:textId="1BA03811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ต.พิชัย อ.เมืองลำปาง จ.ลำปาง</w:t>
      </w:r>
    </w:p>
    <w:p w14:paraId="6C939C4B" w14:textId="51A80606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ต.เสริมซ้าย อ.เสริมงาม จ.ลำปาง</w:t>
      </w:r>
    </w:p>
    <w:p w14:paraId="35FBE75A" w14:textId="11230CDE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ต.ห้างฉัตร อ.ห้างฉัตร จ.ลำปาง</w:t>
      </w:r>
    </w:p>
    <w:p w14:paraId="08B16955" w14:textId="22789752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ก้อ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อ.ลี้ จ.ลำพูน</w:t>
      </w:r>
    </w:p>
    <w:p w14:paraId="0751DDF7" w14:textId="5247F7C3" w:rsidR="00404A93" w:rsidRPr="00A4492E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ต.ตลิ่งชัน อ.บ้านด่านลานหอย จ.สุโขทัย</w:t>
      </w:r>
    </w:p>
    <w:p w14:paraId="2DF8E788" w14:textId="48620F9F" w:rsidR="00404A93" w:rsidRDefault="00404A93" w:rsidP="0004208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ต.วังน้ำขาว อ.บ้านด่านลานหอย จ.สุโขทัย</w:t>
      </w:r>
    </w:p>
    <w:p w14:paraId="0CBD1F6C" w14:textId="77777777" w:rsidR="00086FD7" w:rsidRDefault="00086FD7" w:rsidP="00086FD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FE1642" w14:textId="7C6368EC" w:rsidR="00086FD7" w:rsidRPr="00086FD7" w:rsidRDefault="00086FD7" w:rsidP="00086FD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6FD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พื้นที่ตำบลใหม่</w:t>
      </w:r>
    </w:p>
    <w:p w14:paraId="7E9289BC" w14:textId="77777777" w:rsidR="00086FD7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ต.ริมโขง อ.เชียงของ จ.เชียงราย</w:t>
      </w:r>
    </w:p>
    <w:p w14:paraId="08071105" w14:textId="77777777" w:rsidR="00086FD7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086FD7">
        <w:rPr>
          <w:rFonts w:ascii="TH SarabunPSK" w:hAnsi="TH SarabunPSK" w:cs="TH SarabunPSK"/>
          <w:sz w:val="32"/>
          <w:szCs w:val="32"/>
          <w:cs/>
        </w:rPr>
        <w:t>ต.เจริญเมือง อ.พาน จ.เชียงราย</w:t>
      </w:r>
    </w:p>
    <w:p w14:paraId="05B446F9" w14:textId="3589F19E" w:rsidR="00404A93" w:rsidRPr="00086FD7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086FD7">
        <w:rPr>
          <w:rFonts w:ascii="TH SarabunPSK" w:hAnsi="TH SarabunPSK" w:cs="TH SarabunPSK"/>
          <w:sz w:val="32"/>
          <w:szCs w:val="32"/>
          <w:cs/>
        </w:rPr>
        <w:t>ต.ทรายขาว อ.พาน จ.เชียงราย</w:t>
      </w:r>
    </w:p>
    <w:p w14:paraId="3D1EEAC8" w14:textId="545BBA16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ต.ทานตะวัน อ.พาน จ.เชียงราย</w:t>
      </w:r>
    </w:p>
    <w:p w14:paraId="5DFEB9ED" w14:textId="7004F519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ต.ธารทอง อ.พาน จ.เชียงราย</w:t>
      </w:r>
    </w:p>
    <w:p w14:paraId="093BB38D" w14:textId="15B99AC8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ต.ป่า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หุ่ง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อ.พาน จ.เชียงราย</w:t>
      </w:r>
    </w:p>
    <w:p w14:paraId="0C73A2DB" w14:textId="73488D74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ต.ม่วงคำ อ.พาน จ.เชียงราย</w:t>
      </w:r>
    </w:p>
    <w:p w14:paraId="41678B62" w14:textId="0933591C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ต.แม่เย็น อ.พาน จ.เชียงราย</w:t>
      </w:r>
    </w:p>
    <w:p w14:paraId="11EE37BB" w14:textId="787AD319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ต.แม่อ้อ อ.พาน จ.เชียงราย</w:t>
      </w:r>
    </w:p>
    <w:p w14:paraId="1B015DF8" w14:textId="1E6AF457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ต.เวียงห้าว อ.พาน จ.เชียงราย</w:t>
      </w:r>
    </w:p>
    <w:p w14:paraId="082C801B" w14:textId="0392E908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ต.สันติสุข อ.พาน จ.เชียงราย</w:t>
      </w:r>
    </w:p>
    <w:p w14:paraId="36027ECC" w14:textId="55018D47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lastRenderedPageBreak/>
        <w:t>ต.สันมะเค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็ด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อ.พาน จ.เชียงราย</w:t>
      </w:r>
    </w:p>
    <w:p w14:paraId="3795AEB1" w14:textId="2980E8F3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ต.รอบเวียง อ.เมืองเชียงราย จ.เชียงราย</w:t>
      </w:r>
    </w:p>
    <w:p w14:paraId="517580F4" w14:textId="60E36A2A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ต.เวียง อ.เมืองเชียงราย จ.เชียงราย</w:t>
      </w:r>
    </w:p>
    <w:p w14:paraId="0F6CBA5B" w14:textId="4C11A907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ต.สันทราย อ.เมืองเชียงราย จ.เชียงราย</w:t>
      </w:r>
    </w:p>
    <w:p w14:paraId="5C8E57AB" w14:textId="7921E4AF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ต.แม่คำ อ.แม่จัน จ.เชียงราย</w:t>
      </w:r>
    </w:p>
    <w:p w14:paraId="244F04DD" w14:textId="1BEF01E0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ต.บัวสลี อ.แม่ลาว จ.เชียงราย</w:t>
      </w:r>
    </w:p>
    <w:p w14:paraId="3B27B050" w14:textId="309423EB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ต.ป่าก่อดำ อ.แม่ลาว จ.เชียงราย</w:t>
      </w:r>
    </w:p>
    <w:p w14:paraId="3E32BACC" w14:textId="1228240B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ต.เจดีย์หลวง อ.แม่สร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จ.เชียงราย</w:t>
      </w:r>
    </w:p>
    <w:p w14:paraId="28FB6575" w14:textId="043ADC20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ต.แม่เจดีย์ใหม่ อ.เวียงป่าเป้า จ.เชียงราย</w:t>
      </w:r>
    </w:p>
    <w:p w14:paraId="611B62B5" w14:textId="2560BA0A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ต.ช้างเผือก อ.เมืองเชียงใหม่ จ.เชียงใหม่</w:t>
      </w:r>
    </w:p>
    <w:p w14:paraId="0ACDE34F" w14:textId="77FE8EE8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ต.พระสิงห์ อ.เมืองเชียงใหม่ จ.เชียงใหม่</w:t>
      </w:r>
    </w:p>
    <w:p w14:paraId="66C9D518" w14:textId="77777777" w:rsidR="00B936C0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ต.บ้านเป้า อ.แม่แตง จ.เชียงใหม่</w:t>
      </w:r>
    </w:p>
    <w:p w14:paraId="7EF05F2B" w14:textId="5ED9DB95" w:rsidR="00404A93" w:rsidRPr="00B936C0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B936C0">
        <w:rPr>
          <w:rFonts w:ascii="TH SarabunPSK" w:hAnsi="TH SarabunPSK" w:cs="TH SarabunPSK"/>
          <w:sz w:val="32"/>
          <w:szCs w:val="32"/>
          <w:cs/>
        </w:rPr>
        <w:t>ต.แม่แตง อ.แม่แตง จ.เชียงใหม่</w:t>
      </w:r>
    </w:p>
    <w:p w14:paraId="72760A4A" w14:textId="55543B5E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ต.อิน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ทขิล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อ.แม่แตง จ.เชียงใหม่</w:t>
      </w:r>
    </w:p>
    <w:p w14:paraId="1B765E51" w14:textId="0A6E1DA1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ต.บ้านสหกรณ์ อ.แม่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จ.เชียงใหม่</w:t>
      </w:r>
    </w:p>
    <w:p w14:paraId="3D7365E2" w14:textId="61DDF4C4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ต.สันต้นหมื้อ อ.แม่อาย จ.เชียงใหม่</w:t>
      </w:r>
    </w:p>
    <w:p w14:paraId="1B03E5D0" w14:textId="48D5E567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ต.ทรายมูล อ.สันกำแพง จ.เชียงใหม่</w:t>
      </w:r>
    </w:p>
    <w:p w14:paraId="50CE6BA5" w14:textId="2034EB86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ต.สันพระเนตร อ.สันกำแพง จ.เชียงใหม่</w:t>
      </w:r>
    </w:p>
    <w:p w14:paraId="293C3E29" w14:textId="60BA3942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ต.บ้านกลาง อ.สันป่าตอง จ.เชียงใหม่</w:t>
      </w:r>
    </w:p>
    <w:p w14:paraId="63337B5B" w14:textId="784128DA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ต.ดอนแก้ว อ.สารภี จ.เชียงใหม่</w:t>
      </w:r>
    </w:p>
    <w:p w14:paraId="76C927B5" w14:textId="541BD31C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ต.ท่าวังตาล อ.สารภี จ.เชียงใหม่</w:t>
      </w:r>
    </w:p>
    <w:p w14:paraId="4A7EC4FE" w14:textId="416AF49F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ต.สบแม่ข่า อ.หางดง จ.เชียงใหม่</w:t>
      </w:r>
    </w:p>
    <w:p w14:paraId="3F374503" w14:textId="45B39D5F" w:rsidR="00404A93" w:rsidRPr="00A4492E" w:rsidRDefault="00404A93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ต.ฮอด อ.ฮอด จ.เชียงใหม่</w:t>
      </w:r>
    </w:p>
    <w:p w14:paraId="16A9311D" w14:textId="0F0AFFA7" w:rsidR="00404A93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ต.ท่าสองยาง อ.ท่าสองยาง จ.ตาก</w:t>
      </w:r>
    </w:p>
    <w:p w14:paraId="33FE67EF" w14:textId="11D6E3DB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ต.แม่วะหลวง อ.ท่าสองยาง จ.ตาก</w:t>
      </w:r>
    </w:p>
    <w:p w14:paraId="7BEFF836" w14:textId="45F76454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ต.แม่สอง อ.ท่าสองยาง จ.ตาก</w:t>
      </w:r>
    </w:p>
    <w:p w14:paraId="3ED0B286" w14:textId="218CA429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ต.แม่อุสุ อ.ท่าสองยาง จ.ตาก</w:t>
      </w:r>
    </w:p>
    <w:p w14:paraId="2B82743E" w14:textId="2532CB2C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ต.ท้องฟ้า อ.บ้านตาก จ.ตาก</w:t>
      </w:r>
    </w:p>
    <w:p w14:paraId="28A91D92" w14:textId="347ED331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ต.แม่สลิด อ.บ้านตาก จ.ตาก</w:t>
      </w:r>
    </w:p>
    <w:p w14:paraId="0078C922" w14:textId="74C016CE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ต.สมอโคน อ.บ้านตาก จ.ตาก</w:t>
      </w:r>
    </w:p>
    <w:p w14:paraId="0837DD7E" w14:textId="5FEED2FA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ต.เชียงเงิน อ.เมืองตาก จ.ตาก</w:t>
      </w:r>
    </w:p>
    <w:p w14:paraId="6820A11A" w14:textId="2D7C8D81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ต.น้ำ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รึม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อ.เมืองตาก จ.ตาก</w:t>
      </w:r>
    </w:p>
    <w:p w14:paraId="1E4D6801" w14:textId="39A79BE8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ต.โป่งแดง อ.เมืองตาก จ.ตาก</w:t>
      </w:r>
    </w:p>
    <w:p w14:paraId="6E14D331" w14:textId="6D475EA0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ต.แม่ท้อ อ.เมืองตาก จ.ตาก</w:t>
      </w:r>
    </w:p>
    <w:p w14:paraId="6606111E" w14:textId="4AD4B700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ต.ระแหง อ.เมืองตาก จ.ตาก</w:t>
      </w:r>
    </w:p>
    <w:p w14:paraId="5D7D4C72" w14:textId="227B32E4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lastRenderedPageBreak/>
        <w:t>ต.หนองหลวง อ.เมืองตาก จ.ตาก</w:t>
      </w:r>
    </w:p>
    <w:p w14:paraId="6B5C0C6C" w14:textId="4981CF41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ต.หัวเดียด อ.เมืองตาก จ.ตาก</w:t>
      </w:r>
    </w:p>
    <w:p w14:paraId="13F8C369" w14:textId="44DDB4FF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ต.สามหมื่น อ.แม่ระมาด จ.ตาก</w:t>
      </w:r>
    </w:p>
    <w:p w14:paraId="087571A2" w14:textId="7BF060B6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ต.ประดาง อ.วังเจ้า จ.ตาก</w:t>
      </w:r>
    </w:p>
    <w:p w14:paraId="4FBB1130" w14:textId="3BDF69D1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ต.ย่านรี อ.สามเงา จ.ตาก</w:t>
      </w:r>
    </w:p>
    <w:p w14:paraId="04EB5830" w14:textId="478B6E60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ต.สามเงา อ.สามเงา จ.ตาก</w:t>
      </w:r>
    </w:p>
    <w:p w14:paraId="4B1638DC" w14:textId="67C3D072" w:rsidR="001439B2" w:rsidRPr="00A4492E" w:rsidRDefault="001439B2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ต.โมรโกร อ.อุ้มผาง จ.ตาก</w:t>
      </w:r>
    </w:p>
    <w:p w14:paraId="5E209162" w14:textId="04627E85" w:rsidR="001439B2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ต.วังบ่อ อ.หนองบัว จ.นครสวรรค์</w:t>
      </w:r>
    </w:p>
    <w:p w14:paraId="519C5AC1" w14:textId="1EF92189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ต.พญาแก้ว อ.เชียงกลาง จ.น่าน</w:t>
      </w:r>
    </w:p>
    <w:p w14:paraId="568839BE" w14:textId="6E183219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ต.พระธาตุ อ.เชียงกลาง จ.น่าน</w:t>
      </w:r>
    </w:p>
    <w:p w14:paraId="3146D68E" w14:textId="1FB75AED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ต.น้ำตก อ.นาน้อย จ.น่าน</w:t>
      </w:r>
    </w:p>
    <w:p w14:paraId="5827F70F" w14:textId="79A33971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ต.สถาน อ.นาน้อย จ.น่าน</w:t>
      </w:r>
    </w:p>
    <w:p w14:paraId="05DFA382" w14:textId="4932228B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ต.สันทะ อ.นาน้อย จ.น่าน</w:t>
      </w:r>
    </w:p>
    <w:p w14:paraId="23640258" w14:textId="6427DB6B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ต.ดงพญา อ.บ่อเกลือ จ.น่าน</w:t>
      </w:r>
    </w:p>
    <w:p w14:paraId="68198F14" w14:textId="10C105D5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ต.บ่อเกลือเหนือ อ.บ่อเกลือ จ.น่าน</w:t>
      </w:r>
    </w:p>
    <w:p w14:paraId="580971A7" w14:textId="1BCB04F4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ต.ภูฟ้า อ.บ่อเกลือ จ.น่าน</w:t>
      </w:r>
    </w:p>
    <w:p w14:paraId="5689CB26" w14:textId="3E54A36C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ต.แงง อ.ปัว จ.น่าน</w:t>
      </w:r>
    </w:p>
    <w:p w14:paraId="500E4A1D" w14:textId="20CA3E28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ต.ศิลาเพชร อ.ปัว จ.น่าน</w:t>
      </w:r>
    </w:p>
    <w:p w14:paraId="09BF50D0" w14:textId="1C607757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ต.อวน อ.ปัว จ.น่าน</w:t>
      </w:r>
    </w:p>
    <w:p w14:paraId="3BCF148E" w14:textId="78054772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ต.ท่าน้าว อ.ภูเพียง จ.น่าน</w:t>
      </w:r>
    </w:p>
    <w:p w14:paraId="7D92D61F" w14:textId="1C97FC9A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ต.นาปัง อ.ภูเพียง จ.น่าน</w:t>
      </w:r>
    </w:p>
    <w:p w14:paraId="0DC27046" w14:textId="6EA7D30D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ต.ม่วง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ตึ๊ด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อ.ภูเพียง จ.น่าน</w:t>
      </w:r>
    </w:p>
    <w:p w14:paraId="37587DC1" w14:textId="14C0DAD4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ต.หนองแดง อ.แม่จริม จ.น่าน</w:t>
      </w:r>
    </w:p>
    <w:p w14:paraId="4597A998" w14:textId="7DAC91B5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ต.หมอเมือง อ.แม่จริม จ.น่าน</w:t>
      </w:r>
    </w:p>
    <w:p w14:paraId="605EC802" w14:textId="2625C387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ต.น้ำ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มวบ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อ.เวียงสา จ.น่าน</w:t>
      </w:r>
    </w:p>
    <w:p w14:paraId="11CAD722" w14:textId="6D947865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ต.ปงสนุก อ.เวียงสา จ.น่าน</w:t>
      </w:r>
    </w:p>
    <w:p w14:paraId="73DBB486" w14:textId="5E468D88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>นิง อ.เวียงสา จ.น่าน</w:t>
      </w:r>
    </w:p>
    <w:p w14:paraId="53B0707F" w14:textId="58780680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ต.แม่สา อ.เวียงสา จ.น่าน</w:t>
      </w:r>
    </w:p>
    <w:p w14:paraId="0F9E39CA" w14:textId="707D43D3" w:rsidR="00280694" w:rsidRPr="00A4492E" w:rsidRDefault="00280694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ต.แม่สาคร อ.เวียงสา จ.น่าน</w:t>
      </w:r>
    </w:p>
    <w:p w14:paraId="109FD963" w14:textId="34EBB2C3" w:rsidR="00280694" w:rsidRPr="00A4492E" w:rsidRDefault="002E3F9A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ต.ส้านนาหนองใหม่ อ.เวียงสา จ.น่าน</w:t>
      </w:r>
    </w:p>
    <w:p w14:paraId="48DDF6DD" w14:textId="5135BFE6" w:rsidR="002E3F9A" w:rsidRPr="00A4492E" w:rsidRDefault="002E3F9A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ต.ยอด อ.สองแคว จ.น่าน</w:t>
      </w:r>
    </w:p>
    <w:p w14:paraId="160FCB53" w14:textId="0A73635A" w:rsidR="002E3F9A" w:rsidRPr="00A4492E" w:rsidRDefault="002E3F9A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ต.ยางโกลน อ.นครไทย จ.พิษณุโลก</w:t>
      </w:r>
    </w:p>
    <w:p w14:paraId="07B726BA" w14:textId="4C706364" w:rsidR="002E3F9A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ต.วัดตายม อ.บางกระทุ่ม จ.พิษณุโลก</w:t>
      </w:r>
    </w:p>
    <w:p w14:paraId="0EA1D9FC" w14:textId="586A43B8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ต.คุยม่วง อ.บางระกำ จ.พิษณุโลก</w:t>
      </w:r>
    </w:p>
    <w:p w14:paraId="7FB4D3DD" w14:textId="11635106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ต.ชุมแสงสงคราม อ.บางระกำ จ.พิษณุโลก</w:t>
      </w:r>
    </w:p>
    <w:p w14:paraId="2A281DA9" w14:textId="66D15491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lastRenderedPageBreak/>
        <w:t>ต.ท่านางงาม อ.บางระกำ จ.พิษณุโลก</w:t>
      </w:r>
    </w:p>
    <w:p w14:paraId="07A61D2A" w14:textId="399D133E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ต.พรหมพิราม อ.พรหมพิราม จ.พิษณุโลก</w:t>
      </w:r>
    </w:p>
    <w:p w14:paraId="59F80870" w14:textId="7DB16F16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ต.มะตูม อ.พรหมพิราม จ.พิษณุโลก</w:t>
      </w:r>
    </w:p>
    <w:p w14:paraId="1AFF972E" w14:textId="5956A70D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ต.หอกลอง อ.พรหมพิราม จ.พิษณุโลก</w:t>
      </w:r>
    </w:p>
    <w:p w14:paraId="6C537995" w14:textId="7D58CF0C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ต.ปากโทก อ.เมืองพิษณุโลก จ.พิษณุโลก</w:t>
      </w:r>
    </w:p>
    <w:p w14:paraId="530BECAE" w14:textId="7093FB3B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ต.มะขามสูง อ.เมืองพิษณุโลก จ.พิษณุโลก</w:t>
      </w:r>
    </w:p>
    <w:p w14:paraId="7819E930" w14:textId="5EAC0182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ต.แม่ระกา อ.วังทอง จ.พิษณุโลก</w:t>
      </w:r>
    </w:p>
    <w:p w14:paraId="07C2CB05" w14:textId="35ED8DE2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ต.หนองพระ อ.วังทอง จ.พิษณุโลก</w:t>
      </w:r>
    </w:p>
    <w:p w14:paraId="7568D9DC" w14:textId="24E8F2A6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ต.วัดโบสถ์ อ.วัดโบสถ์ จ.พิษณุโลก</w:t>
      </w:r>
    </w:p>
    <w:p w14:paraId="17B1A0B4" w14:textId="69C41646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ต.หินลาด อ.วัดโบสถ์ จ.พิษณุโลก</w:t>
      </w:r>
    </w:p>
    <w:p w14:paraId="22977890" w14:textId="11118977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ต.แม่ถอด อ.เถิน จ.ลำปาง</w:t>
      </w:r>
    </w:p>
    <w:p w14:paraId="68D343F7" w14:textId="10C1C808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ต.แม่ปะ อ.เถิน จ.ลำปาง</w:t>
      </w:r>
    </w:p>
    <w:p w14:paraId="7523A1B6" w14:textId="7486B4BB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ต.วังใต้ อ.วังเหนือ จ.ลำปาง</w:t>
      </w:r>
    </w:p>
    <w:p w14:paraId="6ED054DB" w14:textId="54D6AD1B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ต.วังทรายคำ อ.วังเหนือ จ.ลำปาง</w:t>
      </w:r>
    </w:p>
    <w:p w14:paraId="4ABBCC82" w14:textId="4E9062E3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ต.วังทอง อ.วังเหนือ จ.ลำปาง</w:t>
      </w:r>
    </w:p>
    <w:p w14:paraId="142E8711" w14:textId="2D321616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ต.วังเหนือ อ.วังเหนือ จ.ลำปาง</w:t>
      </w:r>
    </w:p>
    <w:p w14:paraId="758620FB" w14:textId="2DDC48F2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ต.หนองปลาสะวาย อ.บ้านโฮ</w:t>
      </w:r>
      <w:proofErr w:type="spellStart"/>
      <w:r w:rsidRPr="00A4492E">
        <w:rPr>
          <w:rFonts w:ascii="TH SarabunPSK" w:hAnsi="TH SarabunPSK" w:cs="TH SarabunPSK"/>
          <w:sz w:val="32"/>
          <w:szCs w:val="32"/>
          <w:cs/>
        </w:rPr>
        <w:t>่ง</w:t>
      </w:r>
      <w:proofErr w:type="spellEnd"/>
      <w:r w:rsidRPr="00A4492E">
        <w:rPr>
          <w:rFonts w:ascii="TH SarabunPSK" w:hAnsi="TH SarabunPSK" w:cs="TH SarabunPSK"/>
          <w:sz w:val="32"/>
          <w:szCs w:val="32"/>
          <w:cs/>
        </w:rPr>
        <w:t xml:space="preserve"> จ.ลำพูน</w:t>
      </w:r>
    </w:p>
    <w:p w14:paraId="76E738CA" w14:textId="10C94399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ต.บ้านเรือน อ.ป่าซาง จ.ลำพูน</w:t>
      </w:r>
    </w:p>
    <w:p w14:paraId="1432F630" w14:textId="700A4A3E" w:rsidR="00A4492E" w:rsidRPr="00A4492E" w:rsidRDefault="00A4492E" w:rsidP="00086FD7">
      <w:pPr>
        <w:pStyle w:val="ListParagraph"/>
        <w:numPr>
          <w:ilvl w:val="0"/>
          <w:numId w:val="20"/>
        </w:numPr>
        <w:spacing w:after="0" w:line="240" w:lineRule="auto"/>
        <w:ind w:left="709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ต.เขาแก้วศรีสมบูรณ์ อ.ทุ่งเสลี่ยม จ.สุโขทัย</w:t>
      </w:r>
    </w:p>
    <w:p w14:paraId="6124F350" w14:textId="77777777" w:rsidR="006C086A" w:rsidRPr="00A4492E" w:rsidRDefault="006C086A" w:rsidP="00086FD7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7227F3" w14:textId="6800DE1F" w:rsidR="006C1761" w:rsidRPr="00A4492E" w:rsidRDefault="00B06F60" w:rsidP="00B26D7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AB33D7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ขอบเขตและลักษณะของงาน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A4492E" w:rsidRPr="00A4492E" w14:paraId="4FBABB55" w14:textId="77777777" w:rsidTr="00D575B8">
        <w:tc>
          <w:tcPr>
            <w:tcW w:w="2830" w:type="dxa"/>
          </w:tcPr>
          <w:p w14:paraId="2A484F0C" w14:textId="7B729409" w:rsidR="00D575B8" w:rsidRPr="00A4492E" w:rsidRDefault="00D575B8" w:rsidP="00D575B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ผู้รับจ้างงาน</w:t>
            </w:r>
          </w:p>
        </w:tc>
        <w:tc>
          <w:tcPr>
            <w:tcW w:w="6096" w:type="dxa"/>
          </w:tcPr>
          <w:p w14:paraId="4BF52B65" w14:textId="1B1C0E34" w:rsidR="00D575B8" w:rsidRPr="00A4492E" w:rsidRDefault="00D575B8" w:rsidP="00D575B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รายละเอียดงาน/หน้าที่</w:t>
            </w:r>
          </w:p>
        </w:tc>
      </w:tr>
      <w:tr w:rsidR="00A4492E" w:rsidRPr="00A4492E" w14:paraId="459516A5" w14:textId="77777777" w:rsidTr="00D575B8">
        <w:trPr>
          <w:trHeight w:val="1661"/>
        </w:trPr>
        <w:tc>
          <w:tcPr>
            <w:tcW w:w="2830" w:type="dxa"/>
          </w:tcPr>
          <w:p w14:paraId="69045B15" w14:textId="77777777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พื้นที่เดิม</w:t>
            </w:r>
          </w:p>
          <w:p w14:paraId="67272CD0" w14:textId="3A1B555C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  <w:r w:rsidR="00086FD7">
              <w:rPr>
                <w:rFonts w:ascii="TH SarabunPSK" w:hAnsi="TH SarabunPSK" w:cs="TH SarabunPSK" w:hint="cs"/>
                <w:sz w:val="32"/>
                <w:szCs w:val="32"/>
                <w:cs/>
              </w:rPr>
              <w:t>จบใหม่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4EF0EE3" w14:textId="12249F65" w:rsidR="00D575B8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ประชาชน </w:t>
            </w:r>
            <w:r w:rsidRPr="00A4492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4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คน</w:t>
            </w:r>
          </w:p>
          <w:p w14:paraId="2203B079" w14:textId="77777777" w:rsidR="00086FD7" w:rsidRPr="00A4492E" w:rsidRDefault="00086FD7" w:rsidP="00D575B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421B06D0" w14:textId="77777777" w:rsidR="00D575B8" w:rsidRPr="00A4492E" w:rsidRDefault="00D575B8" w:rsidP="00D575B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พื้นที่ใหม่</w:t>
            </w:r>
          </w:p>
          <w:p w14:paraId="21E12611" w14:textId="50A9F881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  <w:r w:rsidR="00086FD7">
              <w:rPr>
                <w:rFonts w:ascii="TH SarabunPSK" w:hAnsi="TH SarabunPSK" w:cs="TH SarabunPSK" w:hint="cs"/>
                <w:sz w:val="32"/>
                <w:szCs w:val="32"/>
                <w:cs/>
              </w:rPr>
              <w:t>จบใหม่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557E1F1C" w14:textId="77777777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ประชาชน </w:t>
            </w:r>
            <w:r w:rsidRPr="00A4492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คน</w:t>
            </w:r>
          </w:p>
          <w:p w14:paraId="1FA887C8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vMerge w:val="restart"/>
          </w:tcPr>
          <w:p w14:paraId="7EF85664" w14:textId="6D448FD4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</w:rPr>
              <w:t xml:space="preserve">1) 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 ส่งเสริม และผลักดันเศรษฐกิจ 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BCG 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ของพื้นที่อย่างยั่งยืน</w:t>
            </w:r>
          </w:p>
          <w:p w14:paraId="4E8D858D" w14:textId="321C8149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 ส่งเสริม ผลักดันผลิตภัณฑ์และบริการด้าน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BCG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ของชุมชนออกสู่ตลาดอย่างเป็นระบบและยั่งยืน อาทิเช่น</w:t>
            </w:r>
          </w:p>
          <w:p w14:paraId="26495090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ได้รับการพัฒนาศักยภาพหรือทักษะที่จำเป็นต่อการปฏิบัติงานในด้านการพัฒนา ส่งเสริม และผลักดันเศรษฐกิจ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BCG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ของพื้นที่</w:t>
            </w:r>
          </w:p>
          <w:p w14:paraId="65A462BA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ร่วมศึกษา วิเคราะห์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สินค้าและบริการ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ที่เป็นที่ต้องการของตลาดในปัจจุบัน </w:t>
            </w:r>
          </w:p>
          <w:p w14:paraId="6E6C5F2C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ร่วมพัฒนาสินค้าและบริการของชุมชนให้ได้มาตรฐานสากลโดยใช้องค์ความรู้ เทคโนโลยีและนวัตกรรม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ที่อยู่ในสถาบันอุดมศึกษา รวมทั้งการออกแบบ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บรรจุภัณฑ์</w:t>
            </w:r>
            <w:proofErr w:type="spellStart"/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proofErr w:type="spellEnd"/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ืออ</w:t>
            </w:r>
            <w:proofErr w:type="spellStart"/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ลักษณ์และ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brand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สินค้า เพื่อให้สินค้าและบริการนั้นให้มีความโดดเด่น น่าสนใจ และสามารถกระจายสินค้าและบริการได้อย่างกว้างขวาง</w:t>
            </w:r>
          </w:p>
          <w:p w14:paraId="4E8C0083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>- ร่วมออกแบบและวางแผนการ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ตลาดและขายสินค้า ทั้งแบบ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>off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และทั้งในและต่างประเทศ 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พร้อมทั้งพัฒนา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T Market Place Platform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เพื่อเป็นตลาดการขายผลิตภัณฑ์และบริการชุมชนที่ได้รับการส่งเริมผลักดันในโครงการ</w:t>
            </w:r>
          </w:p>
          <w:p w14:paraId="6BFC8039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ถ่ายทอดเทคโนโลยีในด้านการผลิตและบริการ</w:t>
            </w:r>
          </w:p>
          <w:p w14:paraId="701BA609" w14:textId="0AD8077A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 (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Analytics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และการส่งเสริมการใช้ประโยชน์จากข้อมูลชุมชุนขนาดใหญ่ (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Thailand Community Big Data 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TCD</w:t>
            </w: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ในพื้นที่</w:t>
            </w:r>
          </w:p>
          <w:p w14:paraId="6FBD9D34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ทำหน้าที่ในการปฏิบัติงานสนับสนุน</w:t>
            </w:r>
          </w:p>
          <w:p w14:paraId="5844D07F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การจัดทำข้อมูล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 xml:space="preserve">TCD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ให้สมบูรณ์</w:t>
            </w:r>
          </w:p>
          <w:p w14:paraId="62FF74AC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การปรับปรุงและพัฒนา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>Platform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ให้ตอบสนองการใช้ประโยชน์ในหลากหลายมิติ</w:t>
            </w:r>
          </w:p>
          <w:p w14:paraId="7D2BD0D5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การวิเคราะห์ข้อมูลเพื่อนำไปใช้ประโยชน์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ทั้งในการพัฒนาเศรษฐกิจและสังคมในพื้นที่</w:t>
            </w:r>
          </w:p>
          <w:p w14:paraId="14F7803B" w14:textId="77777777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การถ่ายทอดการใช้ประโยชน์จาก </w:t>
            </w:r>
            <w:r w:rsidRPr="00A4492E">
              <w:rPr>
                <w:rFonts w:ascii="TH SarabunPSK" w:hAnsi="TH SarabunPSK" w:cs="TH SarabunPSK"/>
                <w:sz w:val="32"/>
                <w:szCs w:val="32"/>
              </w:rPr>
              <w:t>TCD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492E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ให้ผู้ที่จะใช้ประโยชน์ ทั้งภาครัฐ เอกชน และชุมชน</w:t>
            </w:r>
          </w:p>
          <w:p w14:paraId="75FF0CDB" w14:textId="15BD4E59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A4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ปฏิบัติงานอื่นตามที่ได้รับมอบหมาย</w:t>
            </w:r>
          </w:p>
          <w:p w14:paraId="1A736D39" w14:textId="258364A8" w:rsidR="00D575B8" w:rsidRPr="00A4492E" w:rsidRDefault="00D575B8" w:rsidP="00D575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สนับสนุนการปฏิบัติงานอื่น ๆ ของหัวหน้าโครงการและมหาวิทยาลัย</w:t>
            </w:r>
          </w:p>
          <w:p w14:paraId="4F8F4F27" w14:textId="1817245B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2560875A" w14:textId="2C0718A7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A4492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A449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7DC756B" w14:textId="03353FE5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49B19CCC" w14:textId="77777777" w:rsidR="00D575B8" w:rsidRPr="00A4492E" w:rsidRDefault="00D575B8" w:rsidP="00D575B8">
            <w:pPr>
              <w:pStyle w:val="ListParagraph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TH"/>
              </w:rPr>
            </w:pPr>
          </w:p>
        </w:tc>
      </w:tr>
      <w:tr w:rsidR="00A4492E" w:rsidRPr="00A4492E" w14:paraId="72475B67" w14:textId="77777777" w:rsidTr="00D575B8">
        <w:trPr>
          <w:trHeight w:val="11054"/>
        </w:trPr>
        <w:tc>
          <w:tcPr>
            <w:tcW w:w="2830" w:type="dxa"/>
          </w:tcPr>
          <w:p w14:paraId="534794C9" w14:textId="77777777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vMerge/>
          </w:tcPr>
          <w:p w14:paraId="1A4C266F" w14:textId="3512DB4D" w:rsidR="00D575B8" w:rsidRPr="00A4492E" w:rsidRDefault="00D575B8" w:rsidP="00D575B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5EBFE6" w14:textId="7A248DBB" w:rsidR="007259C8" w:rsidRDefault="007259C8" w:rsidP="00D57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5E41FB" w14:textId="26162E8D" w:rsidR="00B936C0" w:rsidRDefault="00B936C0" w:rsidP="00D57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048E12" w14:textId="15CB20E2" w:rsidR="00B936C0" w:rsidRDefault="00B936C0" w:rsidP="00D57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B93780" w14:textId="5892E238" w:rsidR="00B936C0" w:rsidRDefault="00B936C0" w:rsidP="00D57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FD6B71" w14:textId="360F9383" w:rsidR="00B936C0" w:rsidRDefault="00B936C0" w:rsidP="00D57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9ACAAE" w14:textId="635E30A1" w:rsidR="00B936C0" w:rsidRDefault="00B936C0" w:rsidP="00D57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7C6BE7" w14:textId="23AF4C8C" w:rsidR="00B936C0" w:rsidRDefault="00B936C0" w:rsidP="00D57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186EFA" w14:textId="77777777" w:rsidR="00086FD7" w:rsidRPr="00A4492E" w:rsidRDefault="00086FD7" w:rsidP="00D575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AB83657" w14:textId="2BD4FA74" w:rsidR="00B06F60" w:rsidRPr="00A4492E" w:rsidRDefault="00B06F60" w:rsidP="00B26D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984FBE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0427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เงื่อนไขทั่วไป</w:t>
      </w:r>
    </w:p>
    <w:p w14:paraId="7D1A4159" w14:textId="6F61F9AE" w:rsidR="00B26D7F" w:rsidRPr="00A4492E" w:rsidRDefault="00B26D7F" w:rsidP="00984FBE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ผู้รับจ้างทุกต</w:t>
      </w:r>
      <w:r w:rsidR="00984FBE" w:rsidRPr="00A4492E">
        <w:rPr>
          <w:rFonts w:ascii="TH SarabunPSK" w:hAnsi="TH SarabunPSK" w:cs="TH SarabunPSK" w:hint="cs"/>
          <w:sz w:val="32"/>
          <w:szCs w:val="32"/>
          <w:cs/>
        </w:rPr>
        <w:t>ำ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แห</w:t>
      </w:r>
      <w:r w:rsidR="00DA7917" w:rsidRPr="00A4492E">
        <w:rPr>
          <w:rFonts w:ascii="TH SarabunPSK" w:hAnsi="TH SarabunPSK" w:cs="TH SarabunPSK" w:hint="cs"/>
          <w:sz w:val="32"/>
          <w:szCs w:val="32"/>
          <w:cs/>
          <w:lang w:val="en-US"/>
        </w:rPr>
        <w:t>น่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งต้องเข้ารับการพัฒนาทักษะ รวมถึง</w:t>
      </w:r>
      <w:r w:rsidR="003F5243" w:rsidRPr="00A4492E">
        <w:rPr>
          <w:rFonts w:ascii="TH SarabunPSK" w:hAnsi="TH SarabunPSK" w:cs="TH SarabunPSK" w:hint="cs"/>
          <w:sz w:val="32"/>
          <w:szCs w:val="32"/>
          <w:cs/>
        </w:rPr>
        <w:t>การฝึกอบรม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3F5243" w:rsidRPr="00A4492E">
        <w:rPr>
          <w:rFonts w:ascii="TH SarabunPSK" w:hAnsi="TH SarabunPSK" w:cs="TH SarabunPSK" w:hint="cs"/>
          <w:sz w:val="32"/>
          <w:szCs w:val="32"/>
          <w:cs/>
          <w:lang w:val="en-US"/>
        </w:rPr>
        <w:t>และต้องผ่านเงื่อนไขตามเกณฑ์ที่กำหนด</w:t>
      </w:r>
      <w:r w:rsidR="0081039D" w:rsidRPr="00A4492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F5243" w:rsidRPr="00A4492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4492E">
        <w:rPr>
          <w:rFonts w:ascii="TH SarabunPSK" w:hAnsi="TH SarabunPSK" w:cs="TH SarabunPSK" w:hint="cs"/>
          <w:sz w:val="32"/>
          <w:szCs w:val="32"/>
        </w:rPr>
        <w:br/>
      </w:r>
      <w:r w:rsidR="00984FBE"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FBE"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ผู้รับจ้างจะต้องปฏิบัติตามค</w:t>
      </w:r>
      <w:r w:rsidR="003F5243" w:rsidRPr="00A4492E"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สั่ง ระเบียบ ข้อบังคับ ของผู้ว่าจ้าง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6E08FD0" w14:textId="67BD81F3" w:rsidR="00984FBE" w:rsidRPr="00A4492E" w:rsidRDefault="00B26D7F" w:rsidP="00984FBE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</w:rPr>
        <w:t xml:space="preserve">3)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ถ้าผู้รับจ้างมีความประสงค์จะยกเลิกการจ้าง</w:t>
      </w:r>
      <w:r w:rsidRPr="00A4492E">
        <w:rPr>
          <w:rFonts w:ascii="TH SarabunPSK" w:hAnsi="TH SarabunPSK" w:cs="TH SarabunPSK" w:hint="cs"/>
          <w:sz w:val="32"/>
          <w:szCs w:val="32"/>
        </w:rPr>
        <w:br/>
      </w:r>
      <w:r w:rsidR="00984FBE"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FBE"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 w:hint="cs"/>
          <w:sz w:val="32"/>
          <w:szCs w:val="32"/>
        </w:rPr>
        <w:t xml:space="preserve">(1)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ผู้รับจ้างจะต้องแจ้งเป็นลายลักษณ์อักษรให้แก่ผู้ว่าจ้าง ล่วงหน้าอย่างน้อย 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4492E">
        <w:rPr>
          <w:rFonts w:ascii="TH SarabunPSK" w:hAnsi="TH SarabunPSK" w:cs="TH SarabunPSK" w:hint="cs"/>
          <w:sz w:val="32"/>
          <w:szCs w:val="32"/>
        </w:rPr>
        <w:br/>
      </w:r>
      <w:r w:rsidR="00984FBE"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FBE"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 w:hint="cs"/>
          <w:sz w:val="32"/>
          <w:szCs w:val="32"/>
        </w:rPr>
        <w:t xml:space="preserve">(2)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ในแต่ละเดือน ถ้าผู้รับจ้างไม่ส่งผลการปฏิบัติงานตามที่ผู้ว่าจ้างก</w:t>
      </w:r>
      <w:r w:rsidR="003F5243" w:rsidRPr="00A4492E">
        <w:rPr>
          <w:rFonts w:ascii="TH SarabunPSK" w:hAnsi="TH SarabunPSK" w:cs="TH SarabunPSK" w:hint="cs"/>
          <w:sz w:val="32"/>
          <w:szCs w:val="32"/>
          <w:cs/>
        </w:rPr>
        <w:t>ำ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หนด ผู้ว่าจ้างมีสิทธิ</w:t>
      </w:r>
      <w:r w:rsidR="00984FBE"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DB8048" w14:textId="470B6CE4" w:rsidR="00B26D7F" w:rsidRPr="00A4492E" w:rsidRDefault="00984FBE" w:rsidP="00984FBE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ยกเลิกสัญญาจ้างหรือข้อตกลง</w:t>
      </w:r>
      <w:r w:rsidR="00B26D7F" w:rsidRPr="00A4492E">
        <w:rPr>
          <w:rFonts w:ascii="TH SarabunPSK" w:hAnsi="TH SarabunPSK" w:cs="TH SarabunPSK" w:hint="cs"/>
          <w:sz w:val="32"/>
          <w:szCs w:val="32"/>
        </w:rPr>
        <w:br/>
        <w:t xml:space="preserve">4)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ถ้าผู้รับจ้างไม่ปฏิบัติตามเงื่อนไขการจ้างข้อหนึ่งข้อใด และเป็นเหตุให้งานราชการเสียหาย ผู้ว่าจ้าง หรือ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ผู้ที่ได้รับมอบหมายหรือผู้ควบคุม สามารถยกเลิกการจ้างได้หรือคิดค่าเสียหายที่เกิดขึ้นแก่ผู้รับจ้าง ตามความเป็นจริงหรือตามที่ผู้ว่าจ้าง หรือผู้ที่ได้รับมอบหมายหรือผู้ควบคุมพิจารณา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E2D17BB" w14:textId="77777777" w:rsidR="00EB35BC" w:rsidRPr="00A4492E" w:rsidRDefault="00EB35BC" w:rsidP="00984FBE">
      <w:pPr>
        <w:pStyle w:val="NormalWeb"/>
        <w:spacing w:before="0" w:beforeAutospacing="0" w:after="0" w:afterAutospacing="0"/>
        <w:ind w:left="720" w:firstLine="720"/>
      </w:pPr>
    </w:p>
    <w:p w14:paraId="319A2CC3" w14:textId="4F3D2515" w:rsidR="00B06F60" w:rsidRPr="00A4492E" w:rsidRDefault="00B06F60" w:rsidP="00B26D7F">
      <w:pPr>
        <w:pStyle w:val="ListParagraph"/>
        <w:spacing w:after="0" w:line="240" w:lineRule="auto"/>
        <w:ind w:left="0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0283A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ระยะเวลาการจ้าง</w:t>
      </w:r>
    </w:p>
    <w:p w14:paraId="1D937846" w14:textId="77777777" w:rsidR="0081039D" w:rsidRPr="00A4492E" w:rsidRDefault="0081039D" w:rsidP="0081039D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>ตั้งแต่เดือน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A4492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1EBE24E" w14:textId="77777777" w:rsidR="00984FBE" w:rsidRPr="00A4492E" w:rsidRDefault="00984FBE" w:rsidP="00B26D7F">
      <w:pPr>
        <w:pStyle w:val="ListParagraph"/>
        <w:spacing w:after="0" w:line="240" w:lineRule="auto"/>
        <w:ind w:left="0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14:paraId="0F93F12F" w14:textId="1DA81746" w:rsidR="00B06F60" w:rsidRPr="00A4492E" w:rsidRDefault="00B06F60" w:rsidP="00B26D7F">
      <w:pPr>
        <w:pStyle w:val="ListParagraph"/>
        <w:spacing w:after="0" w:line="240" w:lineRule="auto"/>
        <w:ind w:left="0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0283A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อัตราค่าจ้างและการจ่ายเงิน</w:t>
      </w:r>
    </w:p>
    <w:p w14:paraId="19871957" w14:textId="060B3795" w:rsidR="00B06F60" w:rsidRPr="00A4492E" w:rsidRDefault="00B06F60" w:rsidP="00B26D7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0283A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อัตราค่าจ้าง</w:t>
      </w:r>
    </w:p>
    <w:p w14:paraId="32D7E03C" w14:textId="74FFEAEB" w:rsidR="004C4B46" w:rsidRPr="001117A4" w:rsidRDefault="004C4B46" w:rsidP="004C4B46">
      <w:pPr>
        <w:tabs>
          <w:tab w:val="left" w:pos="720"/>
          <w:tab w:val="left" w:pos="990"/>
          <w:tab w:val="left" w:pos="144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4C4B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พื้นที่ </w:t>
      </w:r>
      <w:r w:rsidRPr="004C4B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76</w:t>
      </w:r>
      <w:r w:rsidRPr="004C4B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ตำบลเดิม</w:t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กำหนดจำนวนผู้เข้าร่วมโครงการ </w:t>
      </w:r>
      <w:r w:rsidRPr="004C4B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8 คน/ตำบล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</w:p>
    <w:p w14:paraId="1EC23B29" w14:textId="7F8FF93E" w:rsidR="004C4B46" w:rsidRPr="001117A4" w:rsidRDefault="004C4B46" w:rsidP="004C4B46">
      <w:pPr>
        <w:tabs>
          <w:tab w:val="left" w:pos="720"/>
          <w:tab w:val="left" w:pos="990"/>
          <w:tab w:val="left" w:pos="1440"/>
          <w:tab w:val="left" w:pos="20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C4B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บัณฑิต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จบใหม่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ที่สำเร็จการศึกษามาไม่เกิน 5 ปี </w:t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ในวงเงิน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ตลอดโครงการ            โดยแบ่งจ่ายค่าตอบแทนออกเป็น 3 งวด งวดละ 15,000 บาท 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4 คน</w:t>
      </w:r>
    </w:p>
    <w:p w14:paraId="1C6453D0" w14:textId="3A02F4DC" w:rsidR="004C4B46" w:rsidRPr="001117A4" w:rsidRDefault="004C4B46" w:rsidP="004C4B46">
      <w:pPr>
        <w:tabs>
          <w:tab w:val="left" w:pos="720"/>
          <w:tab w:val="left" w:pos="990"/>
          <w:tab w:val="left" w:pos="1440"/>
          <w:tab w:val="left" w:pos="20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ผู้ที่ถูกเลิกจ้าง/ประชาชนในพื้นที่ </w:t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ในวงเงิน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117A4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ตลอดโครงการ โดยแบ่งจ่ายค่าตอบแทนออกเป็น 3 งวด งวดละ 9,000 บาท 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4 คน</w:t>
      </w:r>
    </w:p>
    <w:p w14:paraId="4FF003B7" w14:textId="5734B176" w:rsidR="004C4B46" w:rsidRPr="003577FE" w:rsidRDefault="004C4B46" w:rsidP="004C4B46">
      <w:pPr>
        <w:tabs>
          <w:tab w:val="left" w:pos="720"/>
          <w:tab w:val="left" w:pos="990"/>
          <w:tab w:val="left" w:pos="144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4B46"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</w:rPr>
        <w:t>-</w:t>
      </w:r>
      <w:r w:rsidRPr="004C4B46"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  <w:cs/>
        </w:rPr>
        <w:t xml:space="preserve">พื้นที่ </w:t>
      </w:r>
      <w:r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</w:rPr>
        <w:t>100</w:t>
      </w:r>
      <w:r w:rsidRPr="004C4B46"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  <w:cs/>
        </w:rPr>
        <w:t xml:space="preserve"> ตำบล</w:t>
      </w:r>
      <w:r w:rsidRPr="004C4B46">
        <w:rPr>
          <w:rFonts w:ascii="TH SarabunPSK" w:hAnsi="TH SarabunPSK" w:cs="TH SarabunPSK" w:hint="cs"/>
          <w:b/>
          <w:bCs/>
          <w:color w:val="000000" w:themeColor="text1"/>
          <w:spacing w:val="-3"/>
          <w:sz w:val="32"/>
          <w:szCs w:val="32"/>
          <w:cs/>
        </w:rPr>
        <w:t>ใหม่</w:t>
      </w:r>
      <w:r w:rsidRPr="003577FE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 </w:t>
      </w:r>
      <w:r w:rsidRPr="003577FE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กำหนดจำนวนผู้เข้าร่วมโครงการ </w:t>
      </w:r>
      <w:r w:rsidRPr="004C4B46"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  <w:cs/>
        </w:rPr>
        <w:t xml:space="preserve">จำนวน </w:t>
      </w:r>
      <w:r w:rsidRPr="004C4B46">
        <w:rPr>
          <w:rFonts w:ascii="TH SarabunPSK" w:hAnsi="TH SarabunPSK" w:cs="TH SarabunPSK" w:hint="cs"/>
          <w:b/>
          <w:bCs/>
          <w:color w:val="000000" w:themeColor="text1"/>
          <w:spacing w:val="-3"/>
          <w:sz w:val="32"/>
          <w:szCs w:val="32"/>
          <w:cs/>
        </w:rPr>
        <w:t>10</w:t>
      </w:r>
      <w:r w:rsidRPr="004C4B46"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  <w:cs/>
        </w:rPr>
        <w:t xml:space="preserve"> คน/ตำบล</w:t>
      </w:r>
      <w:r w:rsidRPr="003577FE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ประกอบด้วย</w:t>
      </w:r>
    </w:p>
    <w:p w14:paraId="45CB6350" w14:textId="18A3199D" w:rsidR="004C4B46" w:rsidRPr="003577FE" w:rsidRDefault="004C4B46" w:rsidP="004C4B46">
      <w:pPr>
        <w:tabs>
          <w:tab w:val="left" w:pos="720"/>
          <w:tab w:val="left" w:pos="990"/>
          <w:tab w:val="left" w:pos="1440"/>
          <w:tab w:val="left" w:pos="20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C4B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บัณฑิต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จบใหม่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ที่สำเร็จการศึกษามาไม่เกิน 5 ปี </w:t>
      </w:r>
      <w:r w:rsidRPr="00357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ในวงเงิน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57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Pr="00357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ตลอดโครงการ            โดยแบ่งจ่ายค่าตอบแทนออกเป็น 3 งวด งวดละ 15,000 บาท 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5 คน</w:t>
      </w:r>
    </w:p>
    <w:p w14:paraId="26ADDA1E" w14:textId="259CF2BD" w:rsidR="004C4B46" w:rsidRPr="00411598" w:rsidRDefault="004C4B46" w:rsidP="004C4B46">
      <w:pPr>
        <w:tabs>
          <w:tab w:val="left" w:pos="720"/>
          <w:tab w:val="left" w:pos="990"/>
          <w:tab w:val="left" w:pos="1440"/>
          <w:tab w:val="left" w:pos="20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1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ผู้ที่ถูกเลิกจ้าง/ประชาชนในพื้นที่ </w:t>
      </w:r>
      <w:r w:rsidRPr="00357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ในวงเงิน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57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3577FE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Pr="00357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ตลอดโครงการ โดยแบ่งจ่าย</w:t>
      </w:r>
      <w:r w:rsidRPr="0041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ค่าตอบแทนออกเป็น 3 งวด งวดละ 9,000 บาท </w:t>
      </w:r>
      <w:r w:rsidRPr="004C4B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5 คน</w:t>
      </w:r>
    </w:p>
    <w:p w14:paraId="25368595" w14:textId="77777777" w:rsidR="00086FD7" w:rsidRPr="00A4492E" w:rsidRDefault="00086FD7" w:rsidP="0081039D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1C9DCE" w14:textId="775FFB69" w:rsidR="00B06F60" w:rsidRPr="00A4492E" w:rsidRDefault="00B06F60" w:rsidP="00B26D7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492E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90283A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การจ่ายเงิน</w:t>
      </w:r>
    </w:p>
    <w:p w14:paraId="75248117" w14:textId="265156DC" w:rsidR="00B26D7F" w:rsidRPr="00A4492E" w:rsidRDefault="00984FBE" w:rsidP="00984FBE">
      <w:pPr>
        <w:pStyle w:val="NormalWeb"/>
        <w:spacing w:before="0" w:beforeAutospacing="0" w:after="0" w:afterAutospacing="0"/>
        <w:jc w:val="thaiDistribute"/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การจ่ายเงินค่าจ้างตามอัตราในข้อ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6.1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จะจ่ายเงินเป็นรายงวดจ</w:t>
      </w:r>
      <w:r w:rsidR="00BB106E" w:rsidRPr="00A4492E">
        <w:rPr>
          <w:rFonts w:ascii="TH SarabunPSK" w:hAnsi="TH SarabunPSK" w:cs="TH SarabunPSK" w:hint="cs"/>
          <w:sz w:val="32"/>
          <w:szCs w:val="32"/>
          <w:cs/>
        </w:rPr>
        <w:t>ำ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นวน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  <w:r w:rsidR="0081039D" w:rsidRPr="00086FD7"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 w:rsidR="00B26D7F" w:rsidRPr="00086FD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B26D7F" w:rsidRPr="00086FD7">
        <w:rPr>
          <w:rFonts w:ascii="TH SarabunPSK" w:hAnsi="TH SarabunPSK" w:cs="TH SarabunPSK" w:hint="cs"/>
          <w:b/>
          <w:bCs/>
          <w:sz w:val="32"/>
          <w:szCs w:val="32"/>
          <w:cs/>
        </w:rPr>
        <w:t>งวด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มหาวิทยาลัยจะจ่ายเมื่อ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คณะกรรมการตรวจรับได้ตรวจรับงานถูกต้องครบถ้วนตามสัญญาจ้างเรียบร้อยแล้ว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6DD631D" w14:textId="37AF5AEE" w:rsidR="00086FD7" w:rsidRPr="00A4492E" w:rsidRDefault="00B26D7F" w:rsidP="00086FD7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>การจ่ายเงินแห่งเงื่อนไขนี้ หน่วยงานจ้างงานจะโอนเข้าบัญชีเงินฝากธนาคาร ทั้งนี้ ผู้รับจ้างเป็นผู้รับภาระ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ค่าธรรมเนียม หรือค่าบริการอื่นใดเกี่ยวกับการโอน ที่ธนาคารเรียกเก็บและยินยอมให้มีการหักเงินดังกล่าวจากจ</w:t>
      </w:r>
      <w:r w:rsidRPr="00A4492E"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นวนเงินโอนในงวดนั้น ๆ</w:t>
      </w:r>
      <w:r w:rsidRPr="00A449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D6E6F31" w14:textId="77777777" w:rsidR="003F5243" w:rsidRPr="00A4492E" w:rsidRDefault="003F5243" w:rsidP="00984FBE">
      <w:pPr>
        <w:pStyle w:val="NormalWeb"/>
        <w:spacing w:before="0" w:beforeAutospacing="0" w:after="0" w:afterAutospacing="0"/>
        <w:ind w:firstLine="720"/>
        <w:jc w:val="thaiDistribute"/>
      </w:pPr>
    </w:p>
    <w:p w14:paraId="4CC1948A" w14:textId="5CF4BBA3" w:rsidR="00B06F60" w:rsidRPr="00A4492E" w:rsidRDefault="00B06F60" w:rsidP="00B26D7F">
      <w:pPr>
        <w:pStyle w:val="ListParagraph"/>
        <w:spacing w:after="0" w:line="240" w:lineRule="auto"/>
        <w:ind w:left="0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7</w:t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12B02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3674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รายละเอียดการส่งมอบ</w:t>
      </w:r>
    </w:p>
    <w:p w14:paraId="302B5F51" w14:textId="77777777" w:rsidR="006C0A8F" w:rsidRPr="00A4492E" w:rsidRDefault="006C0A8F" w:rsidP="00086FD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การส่งมอบงาน  </w:t>
      </w:r>
    </w:p>
    <w:p w14:paraId="1D099203" w14:textId="1118F4DC" w:rsidR="00086FD7" w:rsidRPr="00A4492E" w:rsidRDefault="006C0A8F" w:rsidP="004C4B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การส่งมอบงานแบ่งเป็น </w:t>
      </w:r>
      <w:r w:rsidRPr="00086FD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86FD7">
        <w:rPr>
          <w:rFonts w:ascii="TH SarabunPSK" w:hAnsi="TH SarabunPSK" w:cs="TH SarabunPSK" w:hint="cs"/>
          <w:b/>
          <w:bCs/>
          <w:sz w:val="32"/>
          <w:szCs w:val="32"/>
          <w:cs/>
        </w:rPr>
        <w:t>งวด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โดยผู้รับจ้างจะต้องจัดทำรายงานสรุปผลการปฏิบัติงานตามแบบฟอร์มที่กำหนดให้และจัดส่งให้คณะกรรมการตรวจรับพัสดุ  </w:t>
      </w:r>
    </w:p>
    <w:p w14:paraId="61C118AC" w14:textId="6CE474B6" w:rsidR="006C0A8F" w:rsidRPr="00A4492E" w:rsidRDefault="006C0A8F" w:rsidP="0054761A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</w:t>
      </w:r>
      <w:r w:rsidRPr="00A4492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01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76BC87" w14:textId="13333510" w:rsidR="00B936C0" w:rsidRDefault="006C0A8F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รายงานฉบับเบื้องต้น</w:t>
      </w:r>
      <w:r w:rsidRPr="00A4492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ซึ่งประกอบด้วยเอกสารดังนี้</w:t>
      </w:r>
    </w:p>
    <w:p w14:paraId="22873463" w14:textId="201431F6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570A4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0905C22" w14:textId="4D4AD4EA" w:rsidR="006C0A8F" w:rsidRDefault="006C0A8F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/>
          <w:sz w:val="32"/>
          <w:szCs w:val="32"/>
        </w:rPr>
        <w:t>-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เอกสารข้อมูลประวัติของผู้รับจ้าง</w:t>
      </w:r>
    </w:p>
    <w:p w14:paraId="4AD70207" w14:textId="5C66C926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570A4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0B81B2CD" w14:textId="77777777" w:rsidR="000F5216" w:rsidRDefault="006C0A8F" w:rsidP="0054761A">
      <w:pPr>
        <w:spacing w:after="0" w:line="240" w:lineRule="auto"/>
        <w:ind w:left="720" w:firstLine="36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0F5216" w:rsidRPr="00A4492E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F5216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แบบฟอร์ม </w:t>
      </w:r>
      <w:r w:rsidR="000F5216">
        <w:rPr>
          <w:rFonts w:ascii="TH SarabunPSK" w:eastAsia="Cordia New" w:hAnsi="TH SarabunPSK" w:cs="TH SarabunPSK"/>
          <w:spacing w:val="-4"/>
          <w:sz w:val="32"/>
          <w:szCs w:val="32"/>
        </w:rPr>
        <w:t xml:space="preserve">U-01 </w:t>
      </w:r>
      <w:r w:rsidR="000F5216"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ใบอนุมัติงานงวดที่ </w:t>
      </w:r>
      <w:r w:rsidR="000F5216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</w:p>
    <w:p w14:paraId="59FC09C4" w14:textId="5A33D757" w:rsidR="000F5216" w:rsidRDefault="000F5216" w:rsidP="0054761A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เอกสารแบบฟอร์ม</w:t>
      </w:r>
      <w:bookmarkStart w:id="0" w:name="_Toc106800753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C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01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ข้อเสนอโครงการ</w:t>
      </w:r>
      <w:bookmarkEnd w:id="0"/>
    </w:p>
    <w:p w14:paraId="11D90989" w14:textId="4E056D47" w:rsidR="000F5216" w:rsidRDefault="000F5216" w:rsidP="0054761A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เอกสารแบบฟอร์ม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C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0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แผนธุรกิจ</w:t>
      </w:r>
    </w:p>
    <w:p w14:paraId="413E0EEA" w14:textId="0090CB6B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7A793654" w14:textId="17986FCB" w:rsidR="001570A4" w:rsidRPr="001570A4" w:rsidRDefault="001570A4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/>
          <w:sz w:val="32"/>
          <w:szCs w:val="32"/>
        </w:rPr>
        <w:t>-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เอกสารหรือหลักฐานการร่วมกิจกรรมการพัฒนาเรียนรู้ทักษะที่มหาวิทยาลัยฯ กำหนด</w:t>
      </w:r>
    </w:p>
    <w:p w14:paraId="09C32C54" w14:textId="4DD876C7" w:rsidR="006C0A8F" w:rsidRDefault="006C0A8F" w:rsidP="005476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 xml:space="preserve">-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หลักฐานภาพถ่ายกิจกรรมหรือวิดีทัศน์ ในการเข้าพื้นที่ที่กำหนด โดยมีคำอธิบายประกอบที่สื่อความหมายที่เข้าใจและชัดเจน</w:t>
      </w:r>
    </w:p>
    <w:p w14:paraId="04517EE6" w14:textId="77777777" w:rsidR="001570A4" w:rsidRPr="00A4492E" w:rsidRDefault="001570A4" w:rsidP="005476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84E35F" w14:textId="156212DF" w:rsidR="006C0A8F" w:rsidRPr="00A4492E" w:rsidRDefault="006C0A8F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/>
          <w:sz w:val="32"/>
          <w:szCs w:val="32"/>
        </w:rPr>
        <w:t xml:space="preserve">-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โดยจัดทำเป็นรายงานฉบับเบื้องต้น ซึ่งจะต้องผ่านการตรวจสอบเบื้องต้นจาก</w:t>
      </w:r>
      <w:r w:rsidR="00801DE3">
        <w:rPr>
          <w:rFonts w:ascii="TH SarabunPSK" w:hAnsi="TH SarabunPSK" w:cs="TH SarabunPSK" w:hint="cs"/>
          <w:sz w:val="32"/>
          <w:szCs w:val="32"/>
          <w:cs/>
        </w:rPr>
        <w:t>หัวหน้าโครง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01DE3">
        <w:rPr>
          <w:rFonts w:ascii="TH SarabunPSK" w:hAnsi="TH SarabunPSK" w:cs="TH SarabunPSK" w:hint="cs"/>
          <w:sz w:val="32"/>
          <w:szCs w:val="32"/>
          <w:cs/>
        </w:rPr>
        <w:t>พื้นที่ตำบล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พร้อมจัดส่งในระบบที่มหาวิทยาลัยได้กำหนด </w:t>
      </w:r>
      <w:r w:rsidR="00801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137F31" w14:textId="77777777" w:rsidR="006C0A8F" w:rsidRPr="00A4492E" w:rsidRDefault="006C0A8F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0033FCF" w14:textId="26D42C8A" w:rsidR="006C0A8F" w:rsidRPr="00A4492E" w:rsidRDefault="006C0A8F" w:rsidP="0054761A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</w:t>
      </w:r>
      <w:r w:rsidRPr="00A4492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801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7B3CD33" w14:textId="11178022" w:rsidR="006C0A8F" w:rsidRDefault="006C0A8F" w:rsidP="0054761A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รายงานความก้าวหน้า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ซึ่งประกอบด้วยเอกสารดังนี้</w:t>
      </w:r>
    </w:p>
    <w:p w14:paraId="4D9B51F9" w14:textId="2BA1075F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570A4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BA8E061" w14:textId="13B1D5E6" w:rsidR="00801DE3" w:rsidRDefault="00801DE3" w:rsidP="005476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>-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เอกสารข้อมูลประวัติของผู้รับจ้าง</w:t>
      </w:r>
    </w:p>
    <w:p w14:paraId="28679EEA" w14:textId="0F502ADB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570A4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9A12875" w14:textId="217E0216" w:rsidR="00801DE3" w:rsidRDefault="00801DE3" w:rsidP="0054761A">
      <w:pPr>
        <w:spacing w:after="0" w:line="240" w:lineRule="auto"/>
        <w:ind w:left="720" w:firstLine="36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0F5216" w:rsidRPr="00A4492E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F5216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แบบฟอร์ม </w:t>
      </w:r>
      <w:r w:rsidR="000F5216">
        <w:rPr>
          <w:rFonts w:ascii="TH SarabunPSK" w:eastAsia="Cordia New" w:hAnsi="TH SarabunPSK" w:cs="TH SarabunPSK"/>
          <w:spacing w:val="-4"/>
          <w:sz w:val="32"/>
          <w:szCs w:val="32"/>
        </w:rPr>
        <w:t xml:space="preserve">U-02 </w:t>
      </w:r>
      <w:r w:rsidR="000F5216"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ใบอนุมัติงานงวดที่ </w:t>
      </w:r>
      <w:r w:rsidR="000F5216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</w:p>
    <w:p w14:paraId="2CCFCA27" w14:textId="45237817" w:rsidR="000F5216" w:rsidRDefault="000F5216" w:rsidP="0054761A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เอกสารแบบฟอร์ม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C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0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แผนการพัฒนาสินค้าและบริการ</w:t>
      </w:r>
    </w:p>
    <w:p w14:paraId="74B24CB1" w14:textId="1188DA38" w:rsidR="000F5216" w:rsidRDefault="000F5216" w:rsidP="0054761A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เอกสารแบบฟอร์ม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C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0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4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ผลการพัฒนาสินค้าและบริการ</w:t>
      </w:r>
    </w:p>
    <w:p w14:paraId="04C13477" w14:textId="77777777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03066C56" w14:textId="77777777" w:rsidR="001570A4" w:rsidRPr="001570A4" w:rsidRDefault="001570A4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/>
          <w:sz w:val="32"/>
          <w:szCs w:val="32"/>
        </w:rPr>
        <w:t>-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เอกสารหรือหลักฐานการร่วมกิจกรรมการพัฒนาเรียนรู้ทักษะที่มหาวิทยาลัยฯ กำหนด</w:t>
      </w:r>
    </w:p>
    <w:p w14:paraId="2876CE13" w14:textId="77777777" w:rsidR="001570A4" w:rsidRDefault="001570A4" w:rsidP="005476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 xml:space="preserve">-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หลักฐานภาพถ่ายกิจกรรมหรือวิดีทัศน์ ในการเข้าพื้นที่ที่กำหนด โดยมีคำอธิบายประกอบที่สื่อความหมายที่เข้าใจและชัดเจน</w:t>
      </w:r>
    </w:p>
    <w:p w14:paraId="4A2854D5" w14:textId="77777777" w:rsidR="001570A4" w:rsidRPr="000F5216" w:rsidRDefault="001570A4" w:rsidP="0054761A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2D2295" w14:textId="0576583E" w:rsidR="0054761A" w:rsidRPr="004C4B46" w:rsidRDefault="00801DE3" w:rsidP="004C4B46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/>
          <w:sz w:val="32"/>
          <w:szCs w:val="32"/>
        </w:rPr>
        <w:t xml:space="preserve">-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โดยจัดทำเป็นรายงาน</w:t>
      </w:r>
      <w:r w:rsidR="004D16EE">
        <w:rPr>
          <w:rFonts w:ascii="TH SarabunPSK" w:hAnsi="TH SarabunPSK" w:cs="TH SarabunPSK" w:hint="cs"/>
          <w:sz w:val="32"/>
          <w:szCs w:val="32"/>
          <w:cs/>
        </w:rPr>
        <w:t>ความก้าวหน้า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ซึ่งจะต้องผ่านการตรวจสอบเบื้องต้นจาก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พื้นที่ตำบล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พร้อมจัดส่งในระบบที่มหาวิทยาลัยได้กำหนด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5C8091" w14:textId="635D7192" w:rsidR="006C0A8F" w:rsidRPr="00A4492E" w:rsidRDefault="006C0A8F" w:rsidP="0054761A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งวดที่ </w:t>
      </w:r>
      <w:r w:rsidRPr="00A4492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801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BD0CF3" w14:textId="77777777" w:rsidR="006C0A8F" w:rsidRPr="00A4492E" w:rsidRDefault="006C0A8F" w:rsidP="0054761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449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รายงานฉบับสมบูรณ์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ซึ่งประกอบด้วยเอกสารดังนี้</w:t>
      </w:r>
    </w:p>
    <w:p w14:paraId="5CF8C316" w14:textId="77777777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570A4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E610260" w14:textId="77777777" w:rsidR="001570A4" w:rsidRDefault="001570A4" w:rsidP="005476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>-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เอกสารข้อมูลประวัติของผู้รับจ้าง</w:t>
      </w:r>
    </w:p>
    <w:p w14:paraId="7736C2D6" w14:textId="35EB9E89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570A4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CB767E2" w14:textId="26E9ED06" w:rsidR="004D16EE" w:rsidRDefault="004D16EE" w:rsidP="0054761A">
      <w:pPr>
        <w:spacing w:after="0" w:line="240" w:lineRule="auto"/>
        <w:ind w:left="720" w:firstLine="36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แบบฟอร์ม 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>U-03</w:t>
      </w:r>
      <w:r w:rsidR="000F5216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0F5216"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ใบอนุมัติงานงวดที่ </w:t>
      </w:r>
      <w:r w:rsidR="000F5216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</w:p>
    <w:p w14:paraId="323D939C" w14:textId="036FE65A" w:rsidR="000F5216" w:rsidRDefault="000F5216" w:rsidP="0054761A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เอกสารแบบฟอร์ม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C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0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แผนการนำสินค้าออกสู่ตลาด</w:t>
      </w:r>
    </w:p>
    <w:p w14:paraId="76E4BB78" w14:textId="2B2DBACC" w:rsidR="001570A4" w:rsidRDefault="001570A4" w:rsidP="0054761A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เอกสารแบบฟอร์ม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C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>0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6</w:t>
      </w:r>
      <w:r w:rsidRPr="000F5216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รายงานฉบับสมบูรณ์</w:t>
      </w:r>
    </w:p>
    <w:p w14:paraId="2BD22F5B" w14:textId="77777777" w:rsidR="001570A4" w:rsidRPr="001570A4" w:rsidRDefault="001570A4" w:rsidP="0054761A">
      <w:pPr>
        <w:spacing w:after="0" w:line="240" w:lineRule="auto"/>
        <w:ind w:left="72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396F6E1B" w14:textId="77777777" w:rsidR="001570A4" w:rsidRPr="001570A4" w:rsidRDefault="001570A4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/>
          <w:sz w:val="32"/>
          <w:szCs w:val="32"/>
        </w:rPr>
        <w:t>-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เอกสารหรือหลักฐานการร่วมกิจกรรมการพัฒนาเรียนรู้ทักษะที่มหาวิทยาลัยฯ กำหนด</w:t>
      </w:r>
    </w:p>
    <w:p w14:paraId="02DFD68E" w14:textId="77777777" w:rsidR="001570A4" w:rsidRDefault="001570A4" w:rsidP="005476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</w:rPr>
        <w:t xml:space="preserve">-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หลักฐานภาพถ่ายกิจกรรมหรือวิดีทัศน์ ในการเข้าพื้นที่ที่กำหนด โดยมีคำอธิบายประกอบที่สื่อความหมายที่เข้าใจและชัดเจน</w:t>
      </w:r>
    </w:p>
    <w:p w14:paraId="39B2FF0F" w14:textId="77777777" w:rsidR="001570A4" w:rsidRDefault="001570A4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C96C1A8" w14:textId="30E76FA6" w:rsidR="004D16EE" w:rsidRPr="00A4492E" w:rsidRDefault="004D16EE" w:rsidP="0054761A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Pr="00A4492E">
        <w:rPr>
          <w:rFonts w:ascii="TH SarabunPSK" w:hAnsi="TH SarabunPSK" w:cs="TH SarabunPSK"/>
          <w:sz w:val="32"/>
          <w:szCs w:val="32"/>
        </w:rPr>
        <w:t xml:space="preserve">-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โดยจัดทำเป็นรายงานฉบับสมบูรณ์ ซึ่งจะต้องผ่านการตรวจสอบเบื้องต้นจาก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</w:t>
      </w:r>
      <w:r w:rsidRPr="00A4492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พื้นที่ตำบล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พร้อมจัดส่งในระบบที่มหาวิทยาลัยได้กำหนด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CF3B86" w14:textId="77777777" w:rsidR="006C0A8F" w:rsidRPr="001570A4" w:rsidRDefault="006C0A8F" w:rsidP="0054761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9FDAD9" w14:textId="26DFBFD1" w:rsidR="00984FBE" w:rsidRPr="00A4492E" w:rsidRDefault="00984FBE" w:rsidP="0054761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/>
          <w:sz w:val="32"/>
          <w:szCs w:val="32"/>
          <w:cs/>
        </w:rPr>
        <w:tab/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ผู้รับจ้างต้องรายงานผลการปฏิบัติงานที่ได้รับมอบจากผู้ว่าจ้างจำนวน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1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ชุดพร้อมหลักฐานเอกสาร</w:t>
      </w: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ที่เกี่ยวข้องกับการปฏิบัติงานให้แก่คณะกรรมการตรวจรับพัสดุ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4453DCE" w14:textId="77777777" w:rsidR="00984FBE" w:rsidRPr="00A4492E" w:rsidRDefault="00984FBE" w:rsidP="00984FB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704DB7F9" w14:textId="519305BF" w:rsidR="00B06F60" w:rsidRPr="00A4492E" w:rsidRDefault="00984FBE" w:rsidP="00984FBE">
      <w:pPr>
        <w:pStyle w:val="NormalWeb"/>
        <w:spacing w:before="0" w:beforeAutospacing="0" w:after="0" w:afterAutospacing="0"/>
        <w:ind w:left="-284"/>
        <w:jc w:val="thaiDistribute"/>
        <w:rPr>
          <w:b/>
          <w:bCs/>
        </w:rPr>
      </w:pPr>
      <w:r w:rsidRPr="00A449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8. </w:t>
      </w:r>
      <w:r w:rsidR="000B3674" w:rsidRPr="00A4492E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เงื่อนไขอื่น ๆ</w:t>
      </w:r>
    </w:p>
    <w:p w14:paraId="59A7C6D2" w14:textId="31274E91" w:rsidR="00B26D7F" w:rsidRPr="00A4492E" w:rsidRDefault="00984FBE" w:rsidP="00B26D7F">
      <w:pPr>
        <w:pStyle w:val="NormalWeb"/>
        <w:spacing w:before="0" w:beforeAutospacing="0" w:after="0" w:afterAutospacing="0"/>
      </w:pPr>
      <w:r w:rsidRPr="00A4492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4492E">
        <w:rPr>
          <w:rFonts w:ascii="TH SarabunPSK" w:hAnsi="TH SarabunPSK" w:cs="TH SarabunPSK"/>
          <w:sz w:val="32"/>
          <w:szCs w:val="32"/>
          <w:lang w:val="en-US"/>
        </w:rPr>
        <w:tab/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ในระหว่างปฏิบัติงาน ถ้าผู้รับจ้างได้กระท</w:t>
      </w:r>
      <w:r w:rsidR="00BB106E" w:rsidRPr="00A4492E">
        <w:rPr>
          <w:rFonts w:ascii="TH SarabunPSK" w:hAnsi="TH SarabunPSK" w:cs="TH SarabunPSK" w:hint="cs"/>
          <w:sz w:val="32"/>
          <w:szCs w:val="32"/>
          <w:cs/>
        </w:rPr>
        <w:t>ำ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การใด ๆ อันเป็นการละเมิดต่อบุคคล หรือทรัพย์สินของผู้อื่น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ผู้รับจ้างจะต้องรับผิดในบรรดาความเสียหายที่ได้กระท</w:t>
      </w:r>
      <w:r w:rsidR="00BB106E" w:rsidRPr="00A4492E">
        <w:rPr>
          <w:rFonts w:ascii="TH SarabunPSK" w:hAnsi="TH SarabunPSK" w:cs="TH SarabunPSK" w:hint="cs"/>
          <w:sz w:val="32"/>
          <w:szCs w:val="32"/>
          <w:cs/>
        </w:rPr>
        <w:t>ำ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ขึ้นนั้นด้วยตนเอง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48357BC" w14:textId="66CA1F3E" w:rsidR="00B26D7F" w:rsidRPr="00A4492E" w:rsidRDefault="00984FBE" w:rsidP="00B26D7F">
      <w:pPr>
        <w:pStyle w:val="NormalWeb"/>
        <w:spacing w:before="0" w:beforeAutospacing="0" w:after="0" w:afterAutospacing="0"/>
      </w:pPr>
      <w:r w:rsidRPr="00A4492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4492E">
        <w:rPr>
          <w:rFonts w:ascii="TH SarabunPSK" w:hAnsi="TH SarabunPSK" w:cs="TH SarabunPSK"/>
          <w:sz w:val="32"/>
          <w:szCs w:val="32"/>
          <w:lang w:val="en-US"/>
        </w:rPr>
        <w:tab/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ทั้งนี้ การจ้างด</w:t>
      </w:r>
      <w:r w:rsidR="00BB106E" w:rsidRPr="00A4492E">
        <w:rPr>
          <w:rFonts w:ascii="TH SarabunPSK" w:hAnsi="TH SarabunPSK" w:cs="TH SarabunPSK" w:hint="cs"/>
          <w:sz w:val="32"/>
          <w:szCs w:val="32"/>
          <w:cs/>
        </w:rPr>
        <w:t>ำ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เนินงานครั้งนี้ ไม่ถือเป็นการจ้างลูกจ้างของส่วนราชการและไม่ถือเป็นการจ้างแรงงาน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 xml:space="preserve">ที่ผู้ว่าจ้างกับผู้รับจ้างจะมีนิติสัมพันธ์ในฐานะ 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>“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นายจ้าง....ลูกจ้าง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>”</w:t>
      </w:r>
      <w:r w:rsidR="00B26D7F" w:rsidRPr="00A4492E">
        <w:rPr>
          <w:rFonts w:ascii="TH SarabunPSK" w:hAnsi="TH SarabunPSK" w:cs="TH SarabunPSK" w:hint="cs"/>
          <w:sz w:val="32"/>
          <w:szCs w:val="32"/>
          <w:cs/>
        </w:rPr>
        <w:t>ตามประมวลกฎหมายแพ่งและพาณิชย์</w:t>
      </w:r>
      <w:r w:rsidR="00B26D7F" w:rsidRPr="00A449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EB99464" w14:textId="507E9093" w:rsidR="000B3674" w:rsidRPr="00A4492E" w:rsidRDefault="000B3674" w:rsidP="00B26D7F">
      <w:pPr>
        <w:pStyle w:val="ListParagraph"/>
        <w:spacing w:after="0" w:line="240" w:lineRule="auto"/>
        <w:ind w:left="0" w:firstLine="425"/>
        <w:jc w:val="thaiDistribute"/>
        <w:rPr>
          <w:rFonts w:ascii="TH SarabunPSK" w:hAnsi="TH SarabunPSK" w:cs="TH SarabunPSK"/>
          <w:sz w:val="32"/>
          <w:szCs w:val="32"/>
          <w:lang w:val="en-TH"/>
        </w:rPr>
      </w:pPr>
    </w:p>
    <w:p w14:paraId="1BCD5557" w14:textId="3CF0F41E" w:rsidR="00B06F60" w:rsidRPr="00A4492E" w:rsidRDefault="00B26D7F" w:rsidP="00B26D7F">
      <w:pPr>
        <w:pStyle w:val="ListParagraph"/>
        <w:spacing w:after="0" w:line="240" w:lineRule="auto"/>
        <w:ind w:left="0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A449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06F60" w:rsidRPr="00A4492E" w:rsidSect="00443BB0">
      <w:headerReference w:type="default" r:id="rId7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E3B8" w14:textId="77777777" w:rsidR="00313EB7" w:rsidRDefault="00313EB7" w:rsidP="00443BB0">
      <w:pPr>
        <w:spacing w:after="0" w:line="240" w:lineRule="auto"/>
      </w:pPr>
      <w:r>
        <w:separator/>
      </w:r>
    </w:p>
  </w:endnote>
  <w:endnote w:type="continuationSeparator" w:id="0">
    <w:p w14:paraId="04382C35" w14:textId="77777777" w:rsidR="00313EB7" w:rsidRDefault="00313EB7" w:rsidP="0044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rabun">
    <w:altName w:val="Times New Roman"/>
    <w:panose1 w:val="020B0604020202020204"/>
    <w:charset w:val="DE"/>
    <w:family w:val="auto"/>
    <w:pitch w:val="variable"/>
    <w:sig w:usb0="21000007" w:usb1="00000001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CE15" w14:textId="77777777" w:rsidR="00313EB7" w:rsidRDefault="00313EB7" w:rsidP="00443BB0">
      <w:pPr>
        <w:spacing w:after="0" w:line="240" w:lineRule="auto"/>
      </w:pPr>
      <w:r>
        <w:separator/>
      </w:r>
    </w:p>
  </w:footnote>
  <w:footnote w:type="continuationSeparator" w:id="0">
    <w:p w14:paraId="18D7461F" w14:textId="77777777" w:rsidR="00313EB7" w:rsidRDefault="00313EB7" w:rsidP="0044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784E" w14:textId="3D6DE2F1" w:rsidR="00443BB0" w:rsidRDefault="00443BB0">
    <w:pPr>
      <w:pStyle w:val="Header"/>
      <w:jc w:val="center"/>
    </w:pPr>
    <w:r>
      <w:t xml:space="preserve">- </w:t>
    </w:r>
    <w:sdt>
      <w:sdtPr>
        <w:id w:val="22796274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7218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BF88BA6" w14:textId="77777777" w:rsidR="00443BB0" w:rsidRDefault="00443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0A4"/>
    <w:multiLevelType w:val="multilevel"/>
    <w:tmpl w:val="5D7C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295"/>
    <w:multiLevelType w:val="hybridMultilevel"/>
    <w:tmpl w:val="009CD37C"/>
    <w:lvl w:ilvl="0" w:tplc="40EE78A6">
      <w:start w:val="1"/>
      <w:numFmt w:val="decimal"/>
      <w:lvlText w:val="%1."/>
      <w:lvlJc w:val="left"/>
      <w:pPr>
        <w:ind w:left="11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8B1984"/>
    <w:multiLevelType w:val="multilevel"/>
    <w:tmpl w:val="1944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82681"/>
    <w:multiLevelType w:val="multilevel"/>
    <w:tmpl w:val="A9E6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385D"/>
    <w:multiLevelType w:val="multilevel"/>
    <w:tmpl w:val="1C3E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60ED4"/>
    <w:multiLevelType w:val="hybridMultilevel"/>
    <w:tmpl w:val="35BA7ABA"/>
    <w:lvl w:ilvl="0" w:tplc="1F9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1A50"/>
    <w:multiLevelType w:val="multilevel"/>
    <w:tmpl w:val="5ADA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0017D"/>
    <w:multiLevelType w:val="multilevel"/>
    <w:tmpl w:val="A7C2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7196"/>
    <w:multiLevelType w:val="multilevel"/>
    <w:tmpl w:val="C36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A6A75"/>
    <w:multiLevelType w:val="multilevel"/>
    <w:tmpl w:val="A102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A6CC5"/>
    <w:multiLevelType w:val="hybridMultilevel"/>
    <w:tmpl w:val="6DDAD00C"/>
    <w:lvl w:ilvl="0" w:tplc="9EAA6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B173D1"/>
    <w:multiLevelType w:val="hybridMultilevel"/>
    <w:tmpl w:val="C5D28546"/>
    <w:lvl w:ilvl="0" w:tplc="6C2897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B1D"/>
    <w:multiLevelType w:val="hybridMultilevel"/>
    <w:tmpl w:val="DD1ACA36"/>
    <w:lvl w:ilvl="0" w:tplc="9DA44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C16D54"/>
    <w:multiLevelType w:val="hybridMultilevel"/>
    <w:tmpl w:val="40186C5A"/>
    <w:lvl w:ilvl="0" w:tplc="4B626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3645CB"/>
    <w:multiLevelType w:val="multilevel"/>
    <w:tmpl w:val="8A10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83750"/>
    <w:multiLevelType w:val="multilevel"/>
    <w:tmpl w:val="86E4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A4DEB"/>
    <w:multiLevelType w:val="multilevel"/>
    <w:tmpl w:val="DAD6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16AD2"/>
    <w:multiLevelType w:val="hybridMultilevel"/>
    <w:tmpl w:val="A6A6B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681E8F"/>
    <w:multiLevelType w:val="multilevel"/>
    <w:tmpl w:val="1D4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E7543"/>
    <w:multiLevelType w:val="hybridMultilevel"/>
    <w:tmpl w:val="C49A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28502">
    <w:abstractNumId w:val="5"/>
  </w:num>
  <w:num w:numId="2" w16cid:durableId="14697896">
    <w:abstractNumId w:val="11"/>
  </w:num>
  <w:num w:numId="3" w16cid:durableId="1622572310">
    <w:abstractNumId w:val="3"/>
  </w:num>
  <w:num w:numId="4" w16cid:durableId="1997029986">
    <w:abstractNumId w:val="4"/>
  </w:num>
  <w:num w:numId="5" w16cid:durableId="252982951">
    <w:abstractNumId w:val="2"/>
  </w:num>
  <w:num w:numId="6" w16cid:durableId="1873617340">
    <w:abstractNumId w:val="15"/>
  </w:num>
  <w:num w:numId="7" w16cid:durableId="1673333972">
    <w:abstractNumId w:val="0"/>
  </w:num>
  <w:num w:numId="8" w16cid:durableId="68311032">
    <w:abstractNumId w:val="16"/>
  </w:num>
  <w:num w:numId="9" w16cid:durableId="1590580837">
    <w:abstractNumId w:val="18"/>
  </w:num>
  <w:num w:numId="10" w16cid:durableId="2036731671">
    <w:abstractNumId w:val="7"/>
  </w:num>
  <w:num w:numId="11" w16cid:durableId="1146124841">
    <w:abstractNumId w:val="8"/>
  </w:num>
  <w:num w:numId="12" w16cid:durableId="175653988">
    <w:abstractNumId w:val="9"/>
  </w:num>
  <w:num w:numId="13" w16cid:durableId="1164590786">
    <w:abstractNumId w:val="6"/>
  </w:num>
  <w:num w:numId="14" w16cid:durableId="2142065936">
    <w:abstractNumId w:val="14"/>
  </w:num>
  <w:num w:numId="15" w16cid:durableId="1128162519">
    <w:abstractNumId w:val="12"/>
  </w:num>
  <w:num w:numId="16" w16cid:durableId="2093113282">
    <w:abstractNumId w:val="1"/>
  </w:num>
  <w:num w:numId="17" w16cid:durableId="634215929">
    <w:abstractNumId w:val="13"/>
  </w:num>
  <w:num w:numId="18" w16cid:durableId="1719696825">
    <w:abstractNumId w:val="17"/>
  </w:num>
  <w:num w:numId="19" w16cid:durableId="1589269979">
    <w:abstractNumId w:val="19"/>
  </w:num>
  <w:num w:numId="20" w16cid:durableId="1827937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1B"/>
    <w:rsid w:val="0004208C"/>
    <w:rsid w:val="0005270A"/>
    <w:rsid w:val="00070A7C"/>
    <w:rsid w:val="00086FD7"/>
    <w:rsid w:val="000A0C5B"/>
    <w:rsid w:val="000B3674"/>
    <w:rsid w:val="000F5216"/>
    <w:rsid w:val="001439B2"/>
    <w:rsid w:val="001512C1"/>
    <w:rsid w:val="001570A4"/>
    <w:rsid w:val="001A4558"/>
    <w:rsid w:val="001D74AF"/>
    <w:rsid w:val="00272188"/>
    <w:rsid w:val="002748FC"/>
    <w:rsid w:val="00280694"/>
    <w:rsid w:val="002B2B2A"/>
    <w:rsid w:val="002E3F9A"/>
    <w:rsid w:val="00305D07"/>
    <w:rsid w:val="00313EB7"/>
    <w:rsid w:val="00356D26"/>
    <w:rsid w:val="00382A69"/>
    <w:rsid w:val="003F5243"/>
    <w:rsid w:val="00404A93"/>
    <w:rsid w:val="00412136"/>
    <w:rsid w:val="00427D6E"/>
    <w:rsid w:val="00443BB0"/>
    <w:rsid w:val="00455A82"/>
    <w:rsid w:val="004903BF"/>
    <w:rsid w:val="004B1641"/>
    <w:rsid w:val="004C4B46"/>
    <w:rsid w:val="004D16EE"/>
    <w:rsid w:val="004D21F2"/>
    <w:rsid w:val="004E6702"/>
    <w:rsid w:val="004F65BC"/>
    <w:rsid w:val="0053634D"/>
    <w:rsid w:val="0054761A"/>
    <w:rsid w:val="00555484"/>
    <w:rsid w:val="00667280"/>
    <w:rsid w:val="006C086A"/>
    <w:rsid w:val="006C0A8F"/>
    <w:rsid w:val="006C1761"/>
    <w:rsid w:val="007103EE"/>
    <w:rsid w:val="007259C8"/>
    <w:rsid w:val="00756E1B"/>
    <w:rsid w:val="007C5F3D"/>
    <w:rsid w:val="007D7784"/>
    <w:rsid w:val="00801DE3"/>
    <w:rsid w:val="0081039D"/>
    <w:rsid w:val="0082481B"/>
    <w:rsid w:val="0082692B"/>
    <w:rsid w:val="008B5F56"/>
    <w:rsid w:val="0090283A"/>
    <w:rsid w:val="00912B02"/>
    <w:rsid w:val="00984FBE"/>
    <w:rsid w:val="009E5744"/>
    <w:rsid w:val="009E60F2"/>
    <w:rsid w:val="00A033E3"/>
    <w:rsid w:val="00A4492E"/>
    <w:rsid w:val="00A72A1C"/>
    <w:rsid w:val="00AB33D7"/>
    <w:rsid w:val="00AB40F9"/>
    <w:rsid w:val="00AE7C6F"/>
    <w:rsid w:val="00B06F60"/>
    <w:rsid w:val="00B26D7F"/>
    <w:rsid w:val="00B642F2"/>
    <w:rsid w:val="00B729BE"/>
    <w:rsid w:val="00B936C0"/>
    <w:rsid w:val="00BB106E"/>
    <w:rsid w:val="00C3251F"/>
    <w:rsid w:val="00C5405E"/>
    <w:rsid w:val="00C96EA0"/>
    <w:rsid w:val="00D15A3E"/>
    <w:rsid w:val="00D21F61"/>
    <w:rsid w:val="00D36865"/>
    <w:rsid w:val="00D53D36"/>
    <w:rsid w:val="00D575B8"/>
    <w:rsid w:val="00D63407"/>
    <w:rsid w:val="00DA7917"/>
    <w:rsid w:val="00DD032E"/>
    <w:rsid w:val="00E46C00"/>
    <w:rsid w:val="00EB1834"/>
    <w:rsid w:val="00EB35BC"/>
    <w:rsid w:val="00F26CA4"/>
    <w:rsid w:val="00F43B7C"/>
    <w:rsid w:val="00FC7EF4"/>
    <w:rsid w:val="00FD0427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479A"/>
  <w15:chartTrackingRefBased/>
  <w15:docId w15:val="{E32C8B48-C7C8-4088-9355-C0F6B511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81B"/>
    <w:pPr>
      <w:ind w:left="720"/>
      <w:contextualSpacing/>
    </w:pPr>
  </w:style>
  <w:style w:type="table" w:styleId="TableGrid">
    <w:name w:val="Table Grid"/>
    <w:basedOn w:val="TableNormal"/>
    <w:uiPriority w:val="39"/>
    <w:rsid w:val="0075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BB0"/>
  </w:style>
  <w:style w:type="paragraph" w:styleId="Footer">
    <w:name w:val="footer"/>
    <w:basedOn w:val="Normal"/>
    <w:link w:val="FooterChar"/>
    <w:uiPriority w:val="99"/>
    <w:unhideWhenUsed/>
    <w:rsid w:val="0044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BB0"/>
  </w:style>
  <w:style w:type="paragraph" w:styleId="BalloonText">
    <w:name w:val="Balloon Text"/>
    <w:basedOn w:val="Normal"/>
    <w:link w:val="BalloonTextChar"/>
    <w:uiPriority w:val="99"/>
    <w:semiHidden/>
    <w:unhideWhenUsed/>
    <w:rsid w:val="002721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8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1A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  <w:style w:type="paragraph" w:customStyle="1" w:styleId="Default">
    <w:name w:val="Default"/>
    <w:rsid w:val="002748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521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2509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Smile_Smart</dc:creator>
  <cp:keywords/>
  <dc:description/>
  <cp:lastModifiedBy>ratchapong horchairat</cp:lastModifiedBy>
  <cp:revision>2</cp:revision>
  <cp:lastPrinted>2020-12-08T02:04:00Z</cp:lastPrinted>
  <dcterms:created xsi:type="dcterms:W3CDTF">2022-07-04T03:49:00Z</dcterms:created>
  <dcterms:modified xsi:type="dcterms:W3CDTF">2022-07-04T03:49:00Z</dcterms:modified>
</cp:coreProperties>
</file>