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949" w:rsidRPr="00AE398A" w:rsidRDefault="001F6949" w:rsidP="001F6949">
      <w:pPr>
        <w:pStyle w:val="Heading1"/>
      </w:pPr>
      <w:bookmarkStart w:id="0" w:name="_GoBack"/>
      <w:r w:rsidRPr="00AE398A">
        <w:rPr>
          <w:rFonts w:hint="cs"/>
          <w:cs/>
        </w:rPr>
        <w:t>สถิติการประชาสัมพันธ์ข่าวสถาบันถ่ายทอดเทคโนโลยีสู่ชุมชน</w:t>
      </w:r>
      <w:r>
        <w:rPr>
          <w:rFonts w:hint="cs"/>
          <w:cs/>
        </w:rPr>
        <w:t xml:space="preserve"> มทร.ล้านนา</w:t>
      </w:r>
    </w:p>
    <w:bookmarkEnd w:id="0"/>
    <w:p w:rsidR="001F6949" w:rsidRDefault="001F6949" w:rsidP="001F6949">
      <w:pPr>
        <w:jc w:val="center"/>
        <w:rPr>
          <w:b/>
          <w:bCs/>
          <w:sz w:val="36"/>
          <w:szCs w:val="36"/>
        </w:rPr>
      </w:pPr>
      <w:r w:rsidRPr="00AE398A">
        <w:rPr>
          <w:rFonts w:hint="cs"/>
          <w:b/>
          <w:bCs/>
          <w:sz w:val="36"/>
          <w:szCs w:val="36"/>
          <w:cs/>
        </w:rPr>
        <w:t xml:space="preserve">ประจำเดือน </w:t>
      </w:r>
      <w:r>
        <w:rPr>
          <w:rFonts w:hint="cs"/>
          <w:b/>
          <w:bCs/>
          <w:sz w:val="36"/>
          <w:szCs w:val="36"/>
          <w:cs/>
        </w:rPr>
        <w:t>....</w:t>
      </w:r>
      <w:r w:rsidRPr="00AE398A">
        <w:rPr>
          <w:rFonts w:hint="cs"/>
          <w:b/>
          <w:bCs/>
          <w:sz w:val="36"/>
          <w:szCs w:val="36"/>
          <w:cs/>
        </w:rPr>
        <w:t xml:space="preserve"> </w:t>
      </w:r>
      <w:r w:rsidRPr="00AE398A">
        <w:rPr>
          <w:b/>
          <w:bCs/>
          <w:sz w:val="36"/>
          <w:szCs w:val="36"/>
          <w:cs/>
        </w:rPr>
        <w:t>–</w:t>
      </w:r>
      <w:r w:rsidRPr="00AE398A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rFonts w:hint="cs"/>
          <w:b/>
          <w:bCs/>
          <w:sz w:val="36"/>
          <w:szCs w:val="36"/>
          <w:cs/>
        </w:rPr>
        <w:t>....</w:t>
      </w:r>
      <w:r w:rsidRPr="00AE398A">
        <w:rPr>
          <w:rFonts w:hint="cs"/>
          <w:b/>
          <w:bCs/>
          <w:sz w:val="36"/>
          <w:szCs w:val="36"/>
          <w:cs/>
        </w:rPr>
        <w:t xml:space="preserve"> พ.ศ. </w:t>
      </w:r>
      <w:r>
        <w:rPr>
          <w:b/>
          <w:bCs/>
          <w:sz w:val="36"/>
          <w:szCs w:val="36"/>
        </w:rPr>
        <w:t>…..</w:t>
      </w:r>
    </w:p>
    <w:p w:rsidR="001F6949" w:rsidRDefault="001F6949" w:rsidP="001F6949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75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9"/>
        <w:gridCol w:w="489"/>
      </w:tblGrid>
      <w:tr w:rsidR="001F6949" w:rsidRPr="00AE398A" w:rsidTr="001F6949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1F6949" w:rsidRPr="001F6949" w:rsidRDefault="001F6949" w:rsidP="001F6949">
            <w:pPr>
              <w:ind w:left="-117" w:right="-91"/>
              <w:jc w:val="center"/>
              <w:rPr>
                <w:b/>
                <w:bCs/>
                <w:sz w:val="24"/>
                <w:szCs w:val="24"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629" w:type="dxa"/>
            <w:vMerge w:val="restart"/>
            <w:shd w:val="clear" w:color="auto" w:fill="E7E6E6" w:themeFill="background2"/>
            <w:vAlign w:val="center"/>
          </w:tcPr>
          <w:p w:rsidR="001F6949" w:rsidRPr="001F6949" w:rsidRDefault="001F6949" w:rsidP="001F6949">
            <w:pPr>
              <w:ind w:left="-79" w:right="-116"/>
              <w:jc w:val="center"/>
              <w:rPr>
                <w:b/>
                <w:bCs/>
                <w:sz w:val="24"/>
                <w:szCs w:val="24"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จำนวนข่าว</w:t>
            </w:r>
          </w:p>
          <w:p w:rsidR="001F6949" w:rsidRPr="001F6949" w:rsidRDefault="001F6949" w:rsidP="001F6949">
            <w:pPr>
              <w:ind w:left="-79" w:right="-116"/>
              <w:jc w:val="center"/>
              <w:rPr>
                <w:b/>
                <w:bCs/>
                <w:sz w:val="24"/>
                <w:szCs w:val="24"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(รายการ)</w:t>
            </w:r>
          </w:p>
        </w:tc>
        <w:tc>
          <w:tcPr>
            <w:tcW w:w="4401" w:type="dxa"/>
            <w:gridSpan w:val="9"/>
            <w:shd w:val="clear" w:color="auto" w:fill="E7E6E6" w:themeFill="background2"/>
          </w:tcPr>
          <w:p w:rsidR="001F6949" w:rsidRPr="001F6949" w:rsidRDefault="001F6949" w:rsidP="008A3F6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ประเภทข่าว</w:t>
            </w:r>
          </w:p>
        </w:tc>
        <w:tc>
          <w:tcPr>
            <w:tcW w:w="490" w:type="dxa"/>
            <w:shd w:val="clear" w:color="auto" w:fill="E7E6E6" w:themeFill="background2"/>
          </w:tcPr>
          <w:p w:rsidR="001F6949" w:rsidRPr="001F6949" w:rsidRDefault="001F6949" w:rsidP="001F6949">
            <w:pPr>
              <w:ind w:left="-138" w:right="-79"/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ปฏิทิน</w:t>
            </w:r>
          </w:p>
        </w:tc>
        <w:tc>
          <w:tcPr>
            <w:tcW w:w="2934" w:type="dxa"/>
            <w:gridSpan w:val="6"/>
            <w:shd w:val="clear" w:color="auto" w:fill="E7E6E6" w:themeFill="background2"/>
          </w:tcPr>
          <w:p w:rsidR="001F6949" w:rsidRPr="001F6949" w:rsidRDefault="001F6949" w:rsidP="008A3F6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ช่องทางเผยแพร่</w:t>
            </w:r>
          </w:p>
        </w:tc>
      </w:tr>
      <w:tr w:rsidR="001F6949" w:rsidRPr="00AE398A" w:rsidTr="001F6949">
        <w:trPr>
          <w:cantSplit/>
          <w:trHeight w:val="1604"/>
        </w:trPr>
        <w:tc>
          <w:tcPr>
            <w:tcW w:w="562" w:type="dxa"/>
            <w:vMerge/>
            <w:shd w:val="clear" w:color="auto" w:fill="E7E6E6" w:themeFill="background2"/>
          </w:tcPr>
          <w:p w:rsidR="001F6949" w:rsidRPr="00AE398A" w:rsidRDefault="001F6949" w:rsidP="008A3F60">
            <w:pPr>
              <w:rPr>
                <w:sz w:val="28"/>
                <w:szCs w:val="28"/>
              </w:rPr>
            </w:pPr>
          </w:p>
        </w:tc>
        <w:tc>
          <w:tcPr>
            <w:tcW w:w="629" w:type="dxa"/>
            <w:vMerge/>
            <w:shd w:val="clear" w:color="auto" w:fill="E7E6E6" w:themeFill="background2"/>
          </w:tcPr>
          <w:p w:rsidR="001F6949" w:rsidRPr="00AE398A" w:rsidRDefault="001F6949" w:rsidP="008A3F60">
            <w:pPr>
              <w:rPr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ข่าวกิจกรรม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ข่าวประชาสัมพันธ์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3B69BA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C80F7F">
              <w:rPr>
                <w:b/>
                <w:bCs/>
                <w:sz w:val="20"/>
                <w:szCs w:val="20"/>
                <w:cs/>
              </w:rPr>
              <w:t>ข่าวบริการ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3B69BA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040280">
              <w:rPr>
                <w:b/>
                <w:bCs/>
                <w:sz w:val="20"/>
                <w:szCs w:val="20"/>
                <w:cs/>
              </w:rPr>
              <w:t>ข่าวบุคลากร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3B69BA">
              <w:rPr>
                <w:b/>
                <w:bCs/>
                <w:sz w:val="20"/>
                <w:szCs w:val="20"/>
                <w:cs/>
              </w:rPr>
              <w:t>ข่าวทุน/วิจัย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rFonts w:hint="cs"/>
                <w:b/>
                <w:bCs/>
                <w:sz w:val="20"/>
                <w:szCs w:val="20"/>
                <w:cs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ข่าวรับสมัครงาน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คลังความรู้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3B69BA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44FA">
              <w:rPr>
                <w:b/>
                <w:bCs/>
                <w:sz w:val="20"/>
                <w:szCs w:val="20"/>
              </w:rPr>
              <w:t xml:space="preserve">RMUTL </w:t>
            </w:r>
            <w:r w:rsidRPr="003744FA">
              <w:rPr>
                <w:b/>
                <w:bCs/>
                <w:sz w:val="20"/>
                <w:szCs w:val="20"/>
                <w:cs/>
              </w:rPr>
              <w:t>วารสารออนไลน์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3B69BA">
              <w:rPr>
                <w:b/>
                <w:bCs/>
                <w:sz w:val="20"/>
                <w:szCs w:val="20"/>
              </w:rPr>
              <w:t xml:space="preserve">RMUTL </w:t>
            </w:r>
            <w:r w:rsidRPr="003B69BA">
              <w:rPr>
                <w:b/>
                <w:bCs/>
                <w:sz w:val="20"/>
                <w:szCs w:val="20"/>
                <w:cs/>
              </w:rPr>
              <w:t>ช่อง</w:t>
            </w:r>
            <w:r w:rsidRPr="003B69BA">
              <w:rPr>
                <w:b/>
                <w:bCs/>
                <w:sz w:val="20"/>
                <w:szCs w:val="20"/>
              </w:rPr>
              <w:t>@Youtube</w:t>
            </w:r>
          </w:p>
        </w:tc>
        <w:tc>
          <w:tcPr>
            <w:tcW w:w="490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กิจกรรมบุคลการกร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สถ</w:t>
            </w:r>
            <w:r>
              <w:rPr>
                <w:rFonts w:hint="cs"/>
                <w:b/>
                <w:bCs/>
                <w:sz w:val="20"/>
                <w:szCs w:val="20"/>
                <w:cs/>
              </w:rPr>
              <w:t>ช.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 xml:space="preserve">เว็บไซต์ </w:t>
            </w:r>
            <w:r w:rsidRPr="00B11CA2">
              <w:rPr>
                <w:b/>
                <w:bCs/>
                <w:sz w:val="20"/>
                <w:szCs w:val="20"/>
              </w:rPr>
              <w:t>KM RMUTL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เว็บไซต์โครงการ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</w:rPr>
              <w:t>FB-</w:t>
            </w:r>
            <w:r w:rsidRPr="00B11CA2">
              <w:rPr>
                <w:b/>
                <w:bCs/>
                <w:sz w:val="20"/>
                <w:szCs w:val="20"/>
                <w:cs/>
              </w:rPr>
              <w:t>สถช.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</w:rPr>
              <w:t>FB-Kaewpanya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</w:rPr>
              <w:t>FB-U2T RMUTL</w:t>
            </w:r>
          </w:p>
        </w:tc>
      </w:tr>
      <w:tr w:rsidR="001F6949" w:rsidRPr="00AE398A" w:rsidTr="001F6949">
        <w:trPr>
          <w:cantSplit/>
          <w:trHeight w:val="20"/>
        </w:trPr>
        <w:tc>
          <w:tcPr>
            <w:tcW w:w="562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90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Default="001F6949" w:rsidP="008A3F60"/>
        </w:tc>
      </w:tr>
      <w:tr w:rsidR="001F6949" w:rsidRPr="00AE398A" w:rsidTr="001F6949">
        <w:trPr>
          <w:cantSplit/>
          <w:trHeight w:val="20"/>
        </w:trPr>
        <w:tc>
          <w:tcPr>
            <w:tcW w:w="562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629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562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629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562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629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562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562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629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6949" w:rsidRDefault="001F6949" w:rsidP="001F6949">
      <w:pPr>
        <w:rPr>
          <w:b/>
          <w:bCs/>
          <w:sz w:val="36"/>
          <w:szCs w:val="36"/>
        </w:rPr>
      </w:pPr>
    </w:p>
    <w:p w:rsidR="001F6949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rFonts w:hint="cs"/>
          <w:sz w:val="28"/>
          <w:szCs w:val="28"/>
          <w:cs/>
        </w:rPr>
        <w:t xml:space="preserve">หมายเหตุ 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  <w:cs/>
        </w:rPr>
        <w:t>เว็บไซต์ สถช.</w:t>
      </w:r>
      <w:r w:rsidRPr="007250EA">
        <w:rPr>
          <w:sz w:val="28"/>
          <w:szCs w:val="28"/>
          <w:cs/>
        </w:rPr>
        <w:tab/>
        <w:t>คือ เว็บไซต์ สถช. สถาบันถ่ายทอดเทคโนโลยีสู่ชุมชน มหาวิทยาลัยเทคโนโลยีราชมงคลล้านนา (</w:t>
      </w:r>
      <w:r w:rsidRPr="007250EA">
        <w:rPr>
          <w:sz w:val="28"/>
          <w:szCs w:val="28"/>
        </w:rPr>
        <w:t>https://cttc.rmutl.ac.th/)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  <w:cs/>
        </w:rPr>
        <w:t xml:space="preserve">เว็บไซต์ </w:t>
      </w:r>
      <w:r w:rsidRPr="007250EA">
        <w:rPr>
          <w:sz w:val="28"/>
          <w:szCs w:val="28"/>
        </w:rPr>
        <w:t>KM RMUTL</w:t>
      </w:r>
      <w:r w:rsidRPr="007250EA">
        <w:rPr>
          <w:sz w:val="28"/>
          <w:szCs w:val="28"/>
        </w:rPr>
        <w:tab/>
      </w:r>
      <w:r w:rsidRPr="007250EA">
        <w:rPr>
          <w:sz w:val="28"/>
          <w:szCs w:val="28"/>
          <w:cs/>
        </w:rPr>
        <w:t>คือ เว็บไซต์ โครงการการจัดการความรู้ มหาวิทยาลัยเทคโนโลยีราชมงคลล้านนา (</w:t>
      </w:r>
      <w:r w:rsidRPr="007250EA">
        <w:rPr>
          <w:sz w:val="28"/>
          <w:szCs w:val="28"/>
        </w:rPr>
        <w:t>https://km.rmutl.ac.th/)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  <w:cs/>
        </w:rPr>
        <w:t>เว็บไซต์โครงการ</w:t>
      </w:r>
      <w:r w:rsidRPr="007250EA">
        <w:rPr>
          <w:sz w:val="28"/>
          <w:szCs w:val="28"/>
          <w:cs/>
        </w:rPr>
        <w:tab/>
        <w:t>คือ เว็บไซต์ โครงการมหาวิทยาลัยสู่ตำบล สร้างรากแก้วให้ประเทศ มทร.ล้านนา (</w:t>
      </w:r>
      <w:r w:rsidRPr="007250EA">
        <w:rPr>
          <w:sz w:val="28"/>
          <w:szCs w:val="28"/>
        </w:rPr>
        <w:t>https://chumchons.rmutl.ac.th/)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</w:rPr>
        <w:t>FB-</w:t>
      </w:r>
      <w:r w:rsidRPr="007250EA">
        <w:rPr>
          <w:sz w:val="28"/>
          <w:szCs w:val="28"/>
          <w:cs/>
        </w:rPr>
        <w:t>สถช</w:t>
      </w:r>
      <w:r w:rsidRPr="007250EA">
        <w:rPr>
          <w:sz w:val="28"/>
          <w:szCs w:val="28"/>
          <w:cs/>
        </w:rPr>
        <w:tab/>
        <w:t xml:space="preserve">คือ </w:t>
      </w:r>
      <w:r w:rsidRPr="007250EA">
        <w:rPr>
          <w:sz w:val="28"/>
          <w:szCs w:val="28"/>
        </w:rPr>
        <w:t xml:space="preserve">Facebook Page </w:t>
      </w:r>
      <w:r w:rsidRPr="007250EA">
        <w:rPr>
          <w:sz w:val="28"/>
          <w:szCs w:val="28"/>
          <w:cs/>
        </w:rPr>
        <w:t>สถาบันถ่ายทอดเทคโนโลยีสู่ชุมชน มหาวิทยาลัยเทคโนโลยีราชมงคลล้านนา (</w:t>
      </w:r>
      <w:r w:rsidRPr="007250EA">
        <w:rPr>
          <w:sz w:val="28"/>
          <w:szCs w:val="28"/>
        </w:rPr>
        <w:t>https://web.facebook.com/cttcrmutl)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</w:rPr>
        <w:t>FB-Kaewpanya</w:t>
      </w:r>
      <w:r w:rsidRPr="007250EA">
        <w:rPr>
          <w:sz w:val="28"/>
          <w:szCs w:val="28"/>
        </w:rPr>
        <w:tab/>
      </w:r>
      <w:r w:rsidRPr="007250EA">
        <w:rPr>
          <w:sz w:val="28"/>
          <w:szCs w:val="28"/>
          <w:cs/>
        </w:rPr>
        <w:t xml:space="preserve">คือ </w:t>
      </w:r>
      <w:r w:rsidRPr="007250EA">
        <w:rPr>
          <w:sz w:val="28"/>
          <w:szCs w:val="28"/>
        </w:rPr>
        <w:t>Facebook Page Kaewpanya</w:t>
      </w:r>
      <w:r>
        <w:rPr>
          <w:rFonts w:hint="cs"/>
          <w:sz w:val="28"/>
          <w:szCs w:val="28"/>
          <w:cs/>
        </w:rPr>
        <w:t xml:space="preserve"> </w:t>
      </w:r>
      <w:r w:rsidRPr="007250EA">
        <w:rPr>
          <w:sz w:val="28"/>
          <w:szCs w:val="28"/>
        </w:rPr>
        <w:t>(https://web.facebook.com/KaewpanyaFanpage)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</w:rPr>
        <w:t>FB-</w:t>
      </w:r>
      <w:r w:rsidRPr="007250EA">
        <w:rPr>
          <w:sz w:val="28"/>
          <w:szCs w:val="28"/>
          <w:cs/>
        </w:rPr>
        <w:t>แก้วปัญญาชาแนล</w:t>
      </w:r>
      <w:r w:rsidRPr="007250EA">
        <w:rPr>
          <w:sz w:val="28"/>
          <w:szCs w:val="28"/>
          <w:cs/>
        </w:rPr>
        <w:tab/>
        <w:t xml:space="preserve">คือ </w:t>
      </w:r>
      <w:r w:rsidRPr="007250EA">
        <w:rPr>
          <w:sz w:val="28"/>
          <w:szCs w:val="28"/>
        </w:rPr>
        <w:t xml:space="preserve">Facebook Page </w:t>
      </w:r>
      <w:r w:rsidRPr="007250EA">
        <w:rPr>
          <w:sz w:val="28"/>
          <w:szCs w:val="28"/>
          <w:cs/>
        </w:rPr>
        <w:t>แก้วปัญญาชาแนล (</w:t>
      </w:r>
      <w:r w:rsidRPr="007250EA">
        <w:rPr>
          <w:sz w:val="28"/>
          <w:szCs w:val="28"/>
        </w:rPr>
        <w:t>https://web.facebook.com/kaewpanyachanellive)</w:t>
      </w:r>
    </w:p>
    <w:p w:rsidR="001F6949" w:rsidRPr="001F37FD" w:rsidRDefault="001F6949" w:rsidP="001F6949">
      <w:pPr>
        <w:rPr>
          <w:b/>
          <w:bCs/>
          <w:sz w:val="36"/>
          <w:szCs w:val="36"/>
        </w:rPr>
      </w:pPr>
    </w:p>
    <w:p w:rsidR="001F6949" w:rsidRDefault="001F6949" w:rsidP="001F6949">
      <w:r>
        <w:br w:type="page"/>
      </w:r>
    </w:p>
    <w:p w:rsidR="001F6949" w:rsidRPr="00AE398A" w:rsidRDefault="001F6949" w:rsidP="001F6949">
      <w:pPr>
        <w:jc w:val="center"/>
        <w:rPr>
          <w:b/>
          <w:bCs/>
        </w:rPr>
      </w:pPr>
      <w:bookmarkStart w:id="1" w:name="_Hlk96941975"/>
      <w:r w:rsidRPr="00AE398A">
        <w:rPr>
          <w:rFonts w:hint="cs"/>
          <w:b/>
          <w:bCs/>
          <w:cs/>
        </w:rPr>
        <w:lastRenderedPageBreak/>
        <w:t>สถิติการประชาสัมพันธ์ข่าวสถาบันถ่ายทอดเทคโนโลยีสู่ชุมชน</w:t>
      </w:r>
    </w:p>
    <w:p w:rsidR="001F6949" w:rsidRPr="00DA2661" w:rsidRDefault="001F6949" w:rsidP="001F6949">
      <w:pPr>
        <w:pStyle w:val="Heading2"/>
      </w:pPr>
      <w:r w:rsidRPr="00DA2661">
        <w:rPr>
          <w:rFonts w:hint="cs"/>
          <w:cs/>
        </w:rPr>
        <w:t xml:space="preserve">ประจำเดือน </w:t>
      </w:r>
      <w:r>
        <w:rPr>
          <w:rFonts w:hint="cs"/>
          <w:cs/>
        </w:rPr>
        <w:t>......</w:t>
      </w:r>
      <w:r w:rsidRPr="00DA2661">
        <w:rPr>
          <w:rFonts w:hint="cs"/>
          <w:cs/>
        </w:rPr>
        <w:t xml:space="preserve"> พ.ศ. </w:t>
      </w:r>
      <w:r>
        <w:rPr>
          <w:rFonts w:hint="cs"/>
          <w:cs/>
        </w:rPr>
        <w:t>......</w:t>
      </w:r>
    </w:p>
    <w:p w:rsidR="001F6949" w:rsidRDefault="001F6949" w:rsidP="001F6949">
      <w:pPr>
        <w:jc w:val="thaiDistribu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750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9"/>
        <w:gridCol w:w="489"/>
      </w:tblGrid>
      <w:tr w:rsidR="001F6949" w:rsidRPr="00AE398A" w:rsidTr="001F6949">
        <w:tc>
          <w:tcPr>
            <w:tcW w:w="441" w:type="dxa"/>
            <w:vMerge w:val="restart"/>
            <w:shd w:val="clear" w:color="auto" w:fill="E7E6E6" w:themeFill="background2"/>
            <w:vAlign w:val="center"/>
          </w:tcPr>
          <w:p w:rsidR="001F6949" w:rsidRPr="001F6949" w:rsidRDefault="001F6949" w:rsidP="008A3F60">
            <w:pPr>
              <w:ind w:left="-117" w:right="-91"/>
              <w:jc w:val="center"/>
              <w:rPr>
                <w:b/>
                <w:bCs/>
                <w:sz w:val="24"/>
                <w:szCs w:val="24"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750" w:type="dxa"/>
            <w:vMerge w:val="restart"/>
            <w:shd w:val="clear" w:color="auto" w:fill="E7E6E6" w:themeFill="background2"/>
            <w:vAlign w:val="center"/>
          </w:tcPr>
          <w:p w:rsidR="001F6949" w:rsidRPr="001F6949" w:rsidRDefault="001F6949" w:rsidP="008A3F60">
            <w:pPr>
              <w:ind w:left="-79" w:right="-116"/>
              <w:jc w:val="center"/>
              <w:rPr>
                <w:b/>
                <w:bCs/>
                <w:sz w:val="24"/>
                <w:szCs w:val="24"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จำนวนข่าว</w:t>
            </w:r>
          </w:p>
          <w:p w:rsidR="001F6949" w:rsidRPr="001F6949" w:rsidRDefault="001F6949" w:rsidP="008A3F60">
            <w:pPr>
              <w:ind w:left="-79" w:right="-116"/>
              <w:jc w:val="center"/>
              <w:rPr>
                <w:b/>
                <w:bCs/>
                <w:sz w:val="24"/>
                <w:szCs w:val="24"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(รายการ)</w:t>
            </w:r>
          </w:p>
        </w:tc>
        <w:tc>
          <w:tcPr>
            <w:tcW w:w="4401" w:type="dxa"/>
            <w:gridSpan w:val="9"/>
            <w:shd w:val="clear" w:color="auto" w:fill="E7E6E6" w:themeFill="background2"/>
          </w:tcPr>
          <w:p w:rsidR="001F6949" w:rsidRPr="001F6949" w:rsidRDefault="001F6949" w:rsidP="008A3F6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ประเภทข่าว</w:t>
            </w:r>
          </w:p>
        </w:tc>
        <w:tc>
          <w:tcPr>
            <w:tcW w:w="490" w:type="dxa"/>
            <w:shd w:val="clear" w:color="auto" w:fill="E7E6E6" w:themeFill="background2"/>
          </w:tcPr>
          <w:p w:rsidR="001F6949" w:rsidRPr="001F6949" w:rsidRDefault="001F6949" w:rsidP="008A3F60">
            <w:pPr>
              <w:ind w:left="-138" w:right="-79"/>
              <w:jc w:val="center"/>
              <w:rPr>
                <w:rFonts w:hint="cs"/>
                <w:b/>
                <w:bCs/>
                <w:sz w:val="24"/>
                <w:szCs w:val="24"/>
                <w:cs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ปฏิทิน</w:t>
            </w:r>
          </w:p>
        </w:tc>
        <w:tc>
          <w:tcPr>
            <w:tcW w:w="2934" w:type="dxa"/>
            <w:gridSpan w:val="6"/>
            <w:shd w:val="clear" w:color="auto" w:fill="E7E6E6" w:themeFill="background2"/>
          </w:tcPr>
          <w:p w:rsidR="001F6949" w:rsidRPr="001F6949" w:rsidRDefault="001F6949" w:rsidP="008A3F6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  <w:r w:rsidRPr="001F6949">
              <w:rPr>
                <w:rFonts w:hint="cs"/>
                <w:b/>
                <w:bCs/>
                <w:sz w:val="24"/>
                <w:szCs w:val="24"/>
                <w:cs/>
              </w:rPr>
              <w:t>ช่องทางเผยแพร่</w:t>
            </w:r>
          </w:p>
        </w:tc>
      </w:tr>
      <w:tr w:rsidR="001F6949" w:rsidRPr="00AE398A" w:rsidTr="001F6949">
        <w:trPr>
          <w:cantSplit/>
          <w:trHeight w:val="1604"/>
        </w:trPr>
        <w:tc>
          <w:tcPr>
            <w:tcW w:w="441" w:type="dxa"/>
            <w:vMerge/>
            <w:shd w:val="clear" w:color="auto" w:fill="E7E6E6" w:themeFill="background2"/>
          </w:tcPr>
          <w:p w:rsidR="001F6949" w:rsidRPr="00AE398A" w:rsidRDefault="001F6949" w:rsidP="008A3F60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shd w:val="clear" w:color="auto" w:fill="E7E6E6" w:themeFill="background2"/>
          </w:tcPr>
          <w:p w:rsidR="001F6949" w:rsidRPr="00AE398A" w:rsidRDefault="001F6949" w:rsidP="008A3F60">
            <w:pPr>
              <w:rPr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ข่าวกิจกรรม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ข่าวประชาสัมพันธ์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3B69BA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C80F7F">
              <w:rPr>
                <w:b/>
                <w:bCs/>
                <w:sz w:val="20"/>
                <w:szCs w:val="20"/>
                <w:cs/>
              </w:rPr>
              <w:t>ข่าวบริการ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3B69BA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040280">
              <w:rPr>
                <w:b/>
                <w:bCs/>
                <w:sz w:val="20"/>
                <w:szCs w:val="20"/>
                <w:cs/>
              </w:rPr>
              <w:t>ข่าวบุคลากร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3B69BA">
              <w:rPr>
                <w:b/>
                <w:bCs/>
                <w:sz w:val="20"/>
                <w:szCs w:val="20"/>
                <w:cs/>
              </w:rPr>
              <w:t>ข่าวทุน/วิจัย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rFonts w:hint="cs"/>
                <w:b/>
                <w:bCs/>
                <w:sz w:val="20"/>
                <w:szCs w:val="20"/>
                <w:cs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ข่าวรับสมัครงาน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คลังความรู้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3B69BA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44FA">
              <w:rPr>
                <w:b/>
                <w:bCs/>
                <w:sz w:val="20"/>
                <w:szCs w:val="20"/>
              </w:rPr>
              <w:t xml:space="preserve">RMUTL </w:t>
            </w:r>
            <w:r w:rsidRPr="003744FA">
              <w:rPr>
                <w:b/>
                <w:bCs/>
                <w:sz w:val="20"/>
                <w:szCs w:val="20"/>
                <w:cs/>
              </w:rPr>
              <w:t>วารสารออนไลน์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 w:rsidRPr="003B69BA">
              <w:rPr>
                <w:b/>
                <w:bCs/>
                <w:sz w:val="20"/>
                <w:szCs w:val="20"/>
              </w:rPr>
              <w:t xml:space="preserve">RMUTL </w:t>
            </w:r>
            <w:r w:rsidRPr="003B69BA">
              <w:rPr>
                <w:b/>
                <w:bCs/>
                <w:sz w:val="20"/>
                <w:szCs w:val="20"/>
                <w:cs/>
              </w:rPr>
              <w:t>ช่อง</w:t>
            </w:r>
            <w:r w:rsidRPr="003B69BA">
              <w:rPr>
                <w:b/>
                <w:bCs/>
                <w:sz w:val="20"/>
                <w:szCs w:val="20"/>
              </w:rPr>
              <w:t>@Youtube</w:t>
            </w:r>
          </w:p>
        </w:tc>
        <w:tc>
          <w:tcPr>
            <w:tcW w:w="490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  <w:cs/>
              </w:rPr>
            </w:pPr>
            <w:r>
              <w:rPr>
                <w:rFonts w:hint="cs"/>
                <w:b/>
                <w:bCs/>
                <w:sz w:val="20"/>
                <w:szCs w:val="20"/>
                <w:cs/>
              </w:rPr>
              <w:t>กิจกรรมบุคลการกร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สถ</w:t>
            </w:r>
            <w:r>
              <w:rPr>
                <w:rFonts w:hint="cs"/>
                <w:b/>
                <w:bCs/>
                <w:sz w:val="20"/>
                <w:szCs w:val="20"/>
                <w:cs/>
              </w:rPr>
              <w:t>ช.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 xml:space="preserve">เว็บไซต์ </w:t>
            </w:r>
            <w:r w:rsidRPr="00B11CA2">
              <w:rPr>
                <w:b/>
                <w:bCs/>
                <w:sz w:val="20"/>
                <w:szCs w:val="20"/>
              </w:rPr>
              <w:t>KM RMUTL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  <w:cs/>
              </w:rPr>
              <w:t>เว็บไซต์โครงการ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</w:rPr>
              <w:t>FB-</w:t>
            </w:r>
            <w:r w:rsidRPr="00B11CA2">
              <w:rPr>
                <w:b/>
                <w:bCs/>
                <w:sz w:val="20"/>
                <w:szCs w:val="20"/>
                <w:cs/>
              </w:rPr>
              <w:t>สถช.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  <w:vAlign w:val="cente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</w:rPr>
              <w:t>FB-Kaewpanya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:rsidR="001F6949" w:rsidRPr="00B11CA2" w:rsidRDefault="001F6949" w:rsidP="008A3F60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B11CA2">
              <w:rPr>
                <w:b/>
                <w:bCs/>
                <w:sz w:val="20"/>
                <w:szCs w:val="20"/>
              </w:rPr>
              <w:t>FB-U2T RMUTL</w:t>
            </w:r>
          </w:p>
        </w:tc>
      </w:tr>
      <w:tr w:rsidR="001F6949" w:rsidRPr="00AE398A" w:rsidTr="001F6949">
        <w:trPr>
          <w:cantSplit/>
          <w:trHeight w:val="20"/>
        </w:trPr>
        <w:tc>
          <w:tcPr>
            <w:tcW w:w="441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90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Pr="002A4D63" w:rsidRDefault="001F6949" w:rsidP="008A3F60"/>
        </w:tc>
        <w:tc>
          <w:tcPr>
            <w:tcW w:w="489" w:type="dxa"/>
          </w:tcPr>
          <w:p w:rsidR="001F6949" w:rsidRDefault="001F6949" w:rsidP="008A3F60"/>
        </w:tc>
      </w:tr>
      <w:tr w:rsidR="001F6949" w:rsidRPr="00AE398A" w:rsidTr="001F6949">
        <w:trPr>
          <w:cantSplit/>
          <w:trHeight w:val="20"/>
        </w:trPr>
        <w:tc>
          <w:tcPr>
            <w:tcW w:w="441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750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441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750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441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750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441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BD7F83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  <w:tr w:rsidR="001F6949" w:rsidRPr="00AE398A" w:rsidTr="001F6949">
        <w:trPr>
          <w:cantSplit/>
          <w:trHeight w:val="20"/>
        </w:trPr>
        <w:tc>
          <w:tcPr>
            <w:tcW w:w="441" w:type="dxa"/>
            <w:vAlign w:val="center"/>
          </w:tcPr>
          <w:p w:rsidR="001F6949" w:rsidRPr="003B69BA" w:rsidRDefault="001F6949" w:rsidP="008A3F60">
            <w:pPr>
              <w:rPr>
                <w:sz w:val="24"/>
                <w:szCs w:val="24"/>
                <w:cs/>
              </w:rPr>
            </w:pPr>
          </w:p>
        </w:tc>
        <w:tc>
          <w:tcPr>
            <w:tcW w:w="750" w:type="dxa"/>
            <w:vAlign w:val="center"/>
          </w:tcPr>
          <w:p w:rsidR="001F6949" w:rsidRPr="000B2D6A" w:rsidRDefault="001F6949" w:rsidP="008A3F60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" w:type="dxa"/>
          </w:tcPr>
          <w:p w:rsidR="001F6949" w:rsidRPr="007C7AEA" w:rsidRDefault="001F6949" w:rsidP="008A3F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6949" w:rsidRDefault="001F6949" w:rsidP="001F6949">
      <w:pPr>
        <w:jc w:val="thaiDistribute"/>
        <w:rPr>
          <w:rFonts w:hint="cs"/>
        </w:rPr>
      </w:pPr>
    </w:p>
    <w:p w:rsidR="001F6949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rFonts w:hint="cs"/>
          <w:sz w:val="28"/>
          <w:szCs w:val="28"/>
          <w:cs/>
        </w:rPr>
        <w:t xml:space="preserve">หมายเหตุ 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  <w:cs/>
        </w:rPr>
        <w:t>เว็บไซต์ สถช.</w:t>
      </w:r>
      <w:r w:rsidRPr="007250EA">
        <w:rPr>
          <w:sz w:val="28"/>
          <w:szCs w:val="28"/>
          <w:cs/>
        </w:rPr>
        <w:tab/>
        <w:t>คือ เว็บไซต์ สถช. สถาบันถ่ายทอดเทคโนโลยีสู่ชุมชน มหาวิทยาลัยเทคโนโลยีราชมงคลล้านนา (</w:t>
      </w:r>
      <w:r w:rsidRPr="007250EA">
        <w:rPr>
          <w:sz w:val="28"/>
          <w:szCs w:val="28"/>
        </w:rPr>
        <w:t>https://cttc.rmutl.ac.th/)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  <w:cs/>
        </w:rPr>
        <w:t xml:space="preserve">เว็บไซต์ </w:t>
      </w:r>
      <w:r w:rsidRPr="007250EA">
        <w:rPr>
          <w:sz w:val="28"/>
          <w:szCs w:val="28"/>
        </w:rPr>
        <w:t>KM RMUTL</w:t>
      </w:r>
      <w:r w:rsidRPr="007250EA">
        <w:rPr>
          <w:sz w:val="28"/>
          <w:szCs w:val="28"/>
        </w:rPr>
        <w:tab/>
      </w:r>
      <w:r w:rsidRPr="007250EA">
        <w:rPr>
          <w:sz w:val="28"/>
          <w:szCs w:val="28"/>
          <w:cs/>
        </w:rPr>
        <w:t>คือ เว็บไซต์ โครงการการจัดการความรู้ มหาวิทยาลัยเทคโนโลยีราชมงคลล้านนา (</w:t>
      </w:r>
      <w:r w:rsidRPr="007250EA">
        <w:rPr>
          <w:sz w:val="28"/>
          <w:szCs w:val="28"/>
        </w:rPr>
        <w:t>https://km.rmutl.ac.th/)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  <w:cs/>
        </w:rPr>
        <w:t>เว็บไซต์โครงการ</w:t>
      </w:r>
      <w:r w:rsidRPr="007250EA">
        <w:rPr>
          <w:sz w:val="28"/>
          <w:szCs w:val="28"/>
          <w:cs/>
        </w:rPr>
        <w:tab/>
        <w:t>คือ เว็บไซต์ โครงการมหาวิทยาลัยสู่ตำบล สร้างรากแก้วให้ประเทศ มทร.ล้านนา (</w:t>
      </w:r>
      <w:r w:rsidRPr="007250EA">
        <w:rPr>
          <w:sz w:val="28"/>
          <w:szCs w:val="28"/>
        </w:rPr>
        <w:t>https://chumchons.rmutl.ac.th/)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</w:rPr>
        <w:t>FB-</w:t>
      </w:r>
      <w:r w:rsidRPr="007250EA">
        <w:rPr>
          <w:sz w:val="28"/>
          <w:szCs w:val="28"/>
          <w:cs/>
        </w:rPr>
        <w:t>สถช</w:t>
      </w:r>
      <w:r w:rsidRPr="007250EA">
        <w:rPr>
          <w:sz w:val="28"/>
          <w:szCs w:val="28"/>
          <w:cs/>
        </w:rPr>
        <w:tab/>
        <w:t xml:space="preserve">คือ </w:t>
      </w:r>
      <w:r w:rsidRPr="007250EA">
        <w:rPr>
          <w:sz w:val="28"/>
          <w:szCs w:val="28"/>
        </w:rPr>
        <w:t xml:space="preserve">Facebook Page </w:t>
      </w:r>
      <w:r w:rsidRPr="007250EA">
        <w:rPr>
          <w:sz w:val="28"/>
          <w:szCs w:val="28"/>
          <w:cs/>
        </w:rPr>
        <w:t>สถาบันถ่ายทอดเทคโนโลยีสู่ชุมชน มหาวิทยาลัยเทคโนโลยีราชมงคลล้านนา (</w:t>
      </w:r>
      <w:r w:rsidRPr="007250EA">
        <w:rPr>
          <w:sz w:val="28"/>
          <w:szCs w:val="28"/>
        </w:rPr>
        <w:t>https://web.facebook.com/cttcrmutl)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</w:rPr>
        <w:t>FB-Kaewpanya</w:t>
      </w:r>
      <w:r w:rsidRPr="007250EA">
        <w:rPr>
          <w:sz w:val="28"/>
          <w:szCs w:val="28"/>
        </w:rPr>
        <w:tab/>
      </w:r>
      <w:r w:rsidRPr="007250EA">
        <w:rPr>
          <w:sz w:val="28"/>
          <w:szCs w:val="28"/>
          <w:cs/>
        </w:rPr>
        <w:t xml:space="preserve">คือ </w:t>
      </w:r>
      <w:r w:rsidRPr="007250EA">
        <w:rPr>
          <w:sz w:val="28"/>
          <w:szCs w:val="28"/>
        </w:rPr>
        <w:t>Facebook Page Kaewpanya</w:t>
      </w:r>
      <w:r>
        <w:rPr>
          <w:rFonts w:hint="cs"/>
          <w:sz w:val="28"/>
          <w:szCs w:val="28"/>
          <w:cs/>
        </w:rPr>
        <w:t xml:space="preserve"> </w:t>
      </w:r>
      <w:r w:rsidRPr="007250EA">
        <w:rPr>
          <w:sz w:val="28"/>
          <w:szCs w:val="28"/>
        </w:rPr>
        <w:t>(https://web.facebook.com/KaewpanyaFanpage)</w:t>
      </w:r>
    </w:p>
    <w:p w:rsidR="001F6949" w:rsidRPr="007250EA" w:rsidRDefault="001F6949" w:rsidP="001F6949">
      <w:pPr>
        <w:ind w:left="1843" w:hanging="1843"/>
        <w:rPr>
          <w:sz w:val="28"/>
          <w:szCs w:val="28"/>
        </w:rPr>
      </w:pPr>
      <w:r w:rsidRPr="007250EA">
        <w:rPr>
          <w:sz w:val="28"/>
          <w:szCs w:val="28"/>
        </w:rPr>
        <w:t>FB-</w:t>
      </w:r>
      <w:r w:rsidRPr="007250EA">
        <w:rPr>
          <w:sz w:val="28"/>
          <w:szCs w:val="28"/>
          <w:cs/>
        </w:rPr>
        <w:t>แก้วปัญญาชาแนล</w:t>
      </w:r>
      <w:r w:rsidRPr="007250EA">
        <w:rPr>
          <w:sz w:val="28"/>
          <w:szCs w:val="28"/>
          <w:cs/>
        </w:rPr>
        <w:tab/>
        <w:t xml:space="preserve">คือ </w:t>
      </w:r>
      <w:r w:rsidRPr="007250EA">
        <w:rPr>
          <w:sz w:val="28"/>
          <w:szCs w:val="28"/>
        </w:rPr>
        <w:t xml:space="preserve">Facebook Page </w:t>
      </w:r>
      <w:r w:rsidRPr="007250EA">
        <w:rPr>
          <w:sz w:val="28"/>
          <w:szCs w:val="28"/>
          <w:cs/>
        </w:rPr>
        <w:t>แก้วปัญญาชาแนล (</w:t>
      </w:r>
      <w:r w:rsidRPr="007250EA">
        <w:rPr>
          <w:sz w:val="28"/>
          <w:szCs w:val="28"/>
        </w:rPr>
        <w:t>https://web.facebook.com/kaewpanyachanellive)</w:t>
      </w:r>
    </w:p>
    <w:p w:rsidR="001F6949" w:rsidRDefault="001F6949" w:rsidP="001F6949">
      <w:pPr>
        <w:jc w:val="thaiDistribut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1380"/>
        <w:gridCol w:w="914"/>
        <w:gridCol w:w="2112"/>
        <w:gridCol w:w="3943"/>
      </w:tblGrid>
      <w:tr w:rsidR="001F6949" w:rsidRPr="00DA2661" w:rsidTr="008A3F60">
        <w:trPr>
          <w:tblHeader/>
        </w:trPr>
        <w:tc>
          <w:tcPr>
            <w:tcW w:w="667" w:type="dxa"/>
            <w:vAlign w:val="center"/>
          </w:tcPr>
          <w:p w:rsidR="001F6949" w:rsidRPr="00DA2661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61">
              <w:rPr>
                <w:rFonts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80" w:type="dxa"/>
            <w:vAlign w:val="center"/>
          </w:tcPr>
          <w:p w:rsidR="001F6949" w:rsidRPr="00DA2661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61">
              <w:rPr>
                <w:rFonts w:hint="cs"/>
                <w:b/>
                <w:bCs/>
                <w:sz w:val="28"/>
                <w:szCs w:val="28"/>
                <w:cs/>
              </w:rPr>
              <w:t>ประเภทข่าว</w:t>
            </w:r>
          </w:p>
        </w:tc>
        <w:tc>
          <w:tcPr>
            <w:tcW w:w="914" w:type="dxa"/>
          </w:tcPr>
          <w:p w:rsidR="001F6949" w:rsidRPr="00DA2661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61">
              <w:rPr>
                <w:rFonts w:hint="cs"/>
                <w:b/>
                <w:bCs/>
                <w:sz w:val="28"/>
                <w:szCs w:val="28"/>
                <w:cs/>
              </w:rPr>
              <w:t>ช่องทางเผยแพร่</w:t>
            </w:r>
          </w:p>
        </w:tc>
        <w:tc>
          <w:tcPr>
            <w:tcW w:w="2112" w:type="dxa"/>
            <w:vAlign w:val="center"/>
          </w:tcPr>
          <w:p w:rsidR="001F6949" w:rsidRPr="00DA2661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61">
              <w:rPr>
                <w:rFonts w:hint="cs"/>
                <w:b/>
                <w:bCs/>
                <w:sz w:val="28"/>
                <w:szCs w:val="28"/>
                <w:cs/>
              </w:rPr>
              <w:t>เนื้อหา</w:t>
            </w:r>
          </w:p>
        </w:tc>
        <w:tc>
          <w:tcPr>
            <w:tcW w:w="3943" w:type="dxa"/>
            <w:vAlign w:val="center"/>
          </w:tcPr>
          <w:p w:rsidR="001F6949" w:rsidRPr="00DA2661" w:rsidRDefault="001F6949" w:rsidP="008A3F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URL</w:t>
            </w:r>
          </w:p>
        </w:tc>
      </w:tr>
      <w:tr w:rsidR="001F6949" w:rsidRPr="00DA2661" w:rsidTr="008A3F60">
        <w:tc>
          <w:tcPr>
            <w:tcW w:w="667" w:type="dxa"/>
          </w:tcPr>
          <w:p w:rsidR="001F6949" w:rsidRPr="00DA2661" w:rsidRDefault="001F6949" w:rsidP="008A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1F6949" w:rsidRPr="00DA2661" w:rsidRDefault="001F6949" w:rsidP="008A3F60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F6949" w:rsidRPr="00AE5DAC" w:rsidRDefault="001F6949" w:rsidP="008A3F60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2112" w:type="dxa"/>
          </w:tcPr>
          <w:p w:rsidR="001F6949" w:rsidRPr="00DA2661" w:rsidRDefault="001F6949" w:rsidP="008A3F60">
            <w:pPr>
              <w:rPr>
                <w:sz w:val="28"/>
                <w:szCs w:val="28"/>
              </w:rPr>
            </w:pPr>
          </w:p>
        </w:tc>
        <w:tc>
          <w:tcPr>
            <w:tcW w:w="3943" w:type="dxa"/>
          </w:tcPr>
          <w:p w:rsidR="001F6949" w:rsidRPr="003B69BA" w:rsidRDefault="001F6949" w:rsidP="008A3F60">
            <w:pPr>
              <w:rPr>
                <w:sz w:val="28"/>
                <w:szCs w:val="28"/>
              </w:rPr>
            </w:pPr>
          </w:p>
        </w:tc>
      </w:tr>
    </w:tbl>
    <w:p w:rsidR="001F6949" w:rsidRDefault="001F6949" w:rsidP="001F6949">
      <w:pPr>
        <w:jc w:val="thaiDistribute"/>
      </w:pPr>
    </w:p>
    <w:bookmarkEnd w:id="1"/>
    <w:p w:rsidR="00A053D1" w:rsidRDefault="00A053D1">
      <w:pPr>
        <w:rPr>
          <w:rFonts w:hint="cs"/>
        </w:rPr>
      </w:pPr>
    </w:p>
    <w:sectPr w:rsidR="00A0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49"/>
    <w:rsid w:val="001F6949"/>
    <w:rsid w:val="00A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C221"/>
  <w15:chartTrackingRefBased/>
  <w15:docId w15:val="{E1BA6E28-2A4F-4638-B133-00C29FA0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94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6949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949"/>
    <w:pPr>
      <w:keepNext/>
      <w:keepLines/>
      <w:spacing w:before="40"/>
      <w:jc w:val="center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949"/>
    <w:rPr>
      <w:rFonts w:eastAsiaTheme="majorEastAsia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F6949"/>
    <w:rPr>
      <w:rFonts w:eastAsiaTheme="majorEastAsia"/>
      <w:b/>
      <w:bCs/>
      <w:color w:val="000000" w:themeColor="text1"/>
    </w:rPr>
  </w:style>
  <w:style w:type="table" w:styleId="TableGrid">
    <w:name w:val="Table Grid"/>
    <w:basedOn w:val="TableNormal"/>
    <w:uiPriority w:val="39"/>
    <w:rsid w:val="001F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1</cp:revision>
  <dcterms:created xsi:type="dcterms:W3CDTF">2022-03-03T02:17:00Z</dcterms:created>
  <dcterms:modified xsi:type="dcterms:W3CDTF">2022-03-03T02:22:00Z</dcterms:modified>
</cp:coreProperties>
</file>