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BD" w:rsidRPr="008958BD" w:rsidRDefault="008958BD" w:rsidP="008958BD">
      <w:pPr>
        <w:pStyle w:val="NoSpacing"/>
        <w:contextualSpacing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8958BD">
        <w:rPr>
          <w:rFonts w:ascii="Angsana New" w:hAnsi="Angsana New" w:cs="Angsana New"/>
          <w:b/>
          <w:bCs/>
          <w:sz w:val="40"/>
          <w:szCs w:val="40"/>
          <w:cs/>
        </w:rPr>
        <w:t>ส่วนที่ 3 สรุปผลการประเมินคุณภาพการศึกษาภายใน</w:t>
      </w:r>
    </w:p>
    <w:p w:rsidR="008958BD" w:rsidRPr="008958BD" w:rsidRDefault="008958BD" w:rsidP="008958BD">
      <w:pPr>
        <w:pStyle w:val="NoSpacing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958BD">
        <w:rPr>
          <w:rFonts w:ascii="Angsana New" w:hAnsi="Angsana New" w:cs="Angsana New"/>
          <w:b/>
          <w:bCs/>
          <w:sz w:val="36"/>
          <w:szCs w:val="36"/>
          <w:cs/>
        </w:rPr>
        <w:t>คณะ</w:t>
      </w:r>
      <w:r w:rsidR="0066712C">
        <w:rPr>
          <w:rFonts w:ascii="Angsana New" w:hAnsi="Angsana New" w:cs="Angsana New"/>
          <w:b/>
          <w:bCs/>
          <w:sz w:val="36"/>
          <w:szCs w:val="36"/>
        </w:rPr>
        <w:t>……………………….</w:t>
      </w:r>
      <w:r w:rsidRPr="008958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8958BD">
        <w:rPr>
          <w:rFonts w:ascii="Angsana New" w:hAnsi="Angsana New" w:cs="Angsana New"/>
          <w:b/>
          <w:bCs/>
          <w:sz w:val="36"/>
          <w:szCs w:val="36"/>
          <w:cs/>
        </w:rPr>
        <w:t xml:space="preserve">ปีการศึกษา </w:t>
      </w:r>
      <w:r w:rsidR="0066712C">
        <w:rPr>
          <w:rFonts w:ascii="Angsana New" w:hAnsi="Angsana New" w:cs="Angsana New"/>
          <w:b/>
          <w:bCs/>
          <w:sz w:val="36"/>
          <w:szCs w:val="36"/>
        </w:rPr>
        <w:t>2560</w:t>
      </w:r>
    </w:p>
    <w:p w:rsidR="008958BD" w:rsidRPr="008958BD" w:rsidRDefault="008958BD" w:rsidP="008958BD">
      <w:pPr>
        <w:spacing w:after="0" w:line="240" w:lineRule="auto"/>
        <w:contextualSpacing/>
        <w:rPr>
          <w:rFonts w:ascii="Angsana New" w:hAnsi="Angsana New" w:cs="Angsana New"/>
          <w:sz w:val="40"/>
          <w:szCs w:val="40"/>
        </w:rPr>
      </w:pPr>
      <w:r w:rsidRPr="008958BD">
        <w:rPr>
          <w:rFonts w:ascii="Angsana New" w:hAnsi="Angsana New" w:cs="Angsana New"/>
          <w:sz w:val="40"/>
          <w:szCs w:val="40"/>
          <w:cs/>
        </w:rPr>
        <w:t>----------------------------------------------------------------------------------------------</w:t>
      </w:r>
    </w:p>
    <w:p w:rsidR="0066712C" w:rsidRDefault="0066712C" w:rsidP="008958BD">
      <w:pPr>
        <w:spacing w:after="0" w:line="240" w:lineRule="auto"/>
        <w:rPr>
          <w:rFonts w:ascii="Angsana New" w:hAnsi="Angsana New" w:cs="Angsana New"/>
          <w:sz w:val="28"/>
        </w:rPr>
      </w:pPr>
    </w:p>
    <w:p w:rsidR="008958BD" w:rsidRPr="0066712C" w:rsidRDefault="0066712C" w:rsidP="0066712C">
      <w:pPr>
        <w:tabs>
          <w:tab w:val="left" w:pos="7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958BD" w:rsidRPr="0066712C">
        <w:rPr>
          <w:rFonts w:ascii="Angsana New" w:hAnsi="Angsana New" w:cs="Angsana New"/>
          <w:sz w:val="32"/>
          <w:szCs w:val="32"/>
          <w:cs/>
        </w:rPr>
        <w:t>จากผลการดำเนินงานของคณะ</w:t>
      </w:r>
      <w:r>
        <w:rPr>
          <w:rFonts w:ascii="Angsana New" w:hAnsi="Angsana New" w:cs="Angsana New"/>
          <w:sz w:val="32"/>
          <w:szCs w:val="32"/>
        </w:rPr>
        <w:t xml:space="preserve">…………………… </w:t>
      </w:r>
      <w:r w:rsidR="008958BD" w:rsidRPr="0066712C">
        <w:rPr>
          <w:rFonts w:ascii="Angsana New" w:hAnsi="Angsana New" w:cs="Angsana New"/>
          <w:sz w:val="32"/>
          <w:szCs w:val="32"/>
        </w:rPr>
        <w:t xml:space="preserve"> </w:t>
      </w:r>
      <w:r w:rsidR="008958BD" w:rsidRPr="0066712C">
        <w:rPr>
          <w:rFonts w:ascii="Angsana New" w:hAnsi="Angsana New" w:cs="Angsana New"/>
          <w:sz w:val="32"/>
          <w:szCs w:val="32"/>
          <w:cs/>
        </w:rPr>
        <w:t xml:space="preserve">เมื่อประเมินโดยใช้เกณฑ์มาตรฐานตามที่ สกอ. กำหนด ในรอบปีการศึกษา </w:t>
      </w:r>
      <w:r w:rsidR="00BD21DD">
        <w:rPr>
          <w:rFonts w:ascii="Angsana New" w:hAnsi="Angsana New" w:cs="Angsana New"/>
          <w:sz w:val="32"/>
          <w:szCs w:val="32"/>
        </w:rPr>
        <w:t>2561</w:t>
      </w:r>
      <w:bookmarkStart w:id="0" w:name="_GoBack"/>
      <w:bookmarkEnd w:id="0"/>
      <w:r>
        <w:rPr>
          <w:rFonts w:ascii="Angsana New" w:hAnsi="Angsana New" w:cs="Angsana New"/>
          <w:sz w:val="32"/>
          <w:szCs w:val="32"/>
        </w:rPr>
        <w:t xml:space="preserve"> </w:t>
      </w:r>
      <w:r w:rsidR="008958BD" w:rsidRPr="0066712C">
        <w:rPr>
          <w:rFonts w:ascii="Angsana New" w:hAnsi="Angsana New" w:cs="Angsana New"/>
          <w:sz w:val="32"/>
          <w:szCs w:val="32"/>
          <w:cs/>
        </w:rPr>
        <w:t xml:space="preserve"> ผลการประเมินคุณภาพการศึกษาสรุปได้ดังนี้</w:t>
      </w:r>
    </w:p>
    <w:p w:rsidR="0066712C" w:rsidRDefault="0066712C" w:rsidP="008958BD">
      <w:pPr>
        <w:tabs>
          <w:tab w:val="right" w:pos="929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6712C" w:rsidRDefault="008958BD" w:rsidP="0066712C">
      <w:pPr>
        <w:tabs>
          <w:tab w:val="right" w:pos="9299"/>
        </w:tabs>
        <w:spacing w:after="240" w:line="240" w:lineRule="auto"/>
        <w:rPr>
          <w:rFonts w:ascii="Angsana New" w:hAnsi="Angsana New" w:cs="Angsana New"/>
          <w:b/>
          <w:bCs/>
          <w:color w:val="000000"/>
          <w:sz w:val="28"/>
        </w:rPr>
      </w:pPr>
      <w:r w:rsidRPr="009F0F18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ตาราง</w:t>
      </w:r>
      <w:r w:rsidRPr="009F0F18">
        <w:rPr>
          <w:rFonts w:ascii="Angsana New" w:hAnsi="Angsana New" w:cs="Angsana New"/>
          <w:b/>
          <w:bCs/>
          <w:sz w:val="32"/>
          <w:szCs w:val="32"/>
          <w:u w:val="double"/>
        </w:rPr>
        <w:t xml:space="preserve"> </w:t>
      </w:r>
      <w:r w:rsidR="0066712C" w:rsidRPr="009F0F18">
        <w:rPr>
          <w:rFonts w:ascii="Angsana New" w:hAnsi="Angsana New" w:cs="Angsana New"/>
          <w:b/>
          <w:bCs/>
          <w:sz w:val="32"/>
          <w:szCs w:val="32"/>
          <w:u w:val="double"/>
        </w:rPr>
        <w:t>1</w:t>
      </w:r>
      <w:r w:rsidRPr="0066712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6712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6712C">
        <w:rPr>
          <w:rFonts w:ascii="Angsana New" w:hAnsi="Angsana New" w:cs="Angsana New"/>
          <w:b/>
          <w:bCs/>
          <w:sz w:val="32"/>
          <w:szCs w:val="32"/>
          <w:cs/>
        </w:rPr>
        <w:t>ผลการประเมินตนเองรายตัวบ่งชี้ตามองค์ประกอบคุณภาพ</w:t>
      </w:r>
      <w:r w:rsidRPr="0066712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ระดับคณะ</w:t>
      </w:r>
      <w:r w:rsidRPr="008958BD">
        <w:rPr>
          <w:rFonts w:ascii="Angsana New" w:hAnsi="Angsana New" w:cs="Angsana New"/>
          <w:b/>
          <w:bCs/>
          <w:color w:val="000000"/>
          <w:sz w:val="28"/>
          <w:cs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013"/>
        <w:gridCol w:w="898"/>
        <w:gridCol w:w="674"/>
        <w:gridCol w:w="237"/>
        <w:gridCol w:w="878"/>
        <w:gridCol w:w="923"/>
        <w:gridCol w:w="1354"/>
      </w:tblGrid>
      <w:tr w:rsidR="0066712C" w:rsidRPr="00C4637B" w:rsidTr="0066712C">
        <w:trPr>
          <w:tblHeader/>
        </w:trPr>
        <w:tc>
          <w:tcPr>
            <w:tcW w:w="1398" w:type="pct"/>
            <w:vMerge w:val="restart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1" w:type="pct"/>
            <w:vMerge w:val="restart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619" w:type="pct"/>
            <w:gridSpan w:val="4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556" w:type="pct"/>
            <w:vMerge w:val="restart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การบรรลุเป้าหมาย</w:t>
            </w:r>
          </w:p>
        </w:tc>
        <w:tc>
          <w:tcPr>
            <w:tcW w:w="816" w:type="pct"/>
            <w:vMerge w:val="restart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ind w:left="-145" w:right="-107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  <w:p w:rsidR="0066712C" w:rsidRPr="00C4637B" w:rsidRDefault="0066712C" w:rsidP="0066712C">
            <w:pPr>
              <w:spacing w:after="0" w:line="240" w:lineRule="auto"/>
              <w:ind w:left="-145" w:right="-107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(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คะแนน)</w:t>
            </w:r>
          </w:p>
        </w:tc>
      </w:tr>
      <w:tr w:rsidR="0066712C" w:rsidRPr="00C4637B" w:rsidTr="0066712C">
        <w:trPr>
          <w:trHeight w:val="77"/>
          <w:tblHeader/>
        </w:trPr>
        <w:tc>
          <w:tcPr>
            <w:tcW w:w="1398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41" w:type="pct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ตัวตั้ง</w:t>
            </w:r>
          </w:p>
        </w:tc>
        <w:tc>
          <w:tcPr>
            <w:tcW w:w="1078" w:type="pct"/>
            <w:gridSpan w:val="3"/>
            <w:vMerge w:val="restart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ผลลัพธ์</w:t>
            </w:r>
          </w:p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(%หรือสัดส่วน)</w:t>
            </w:r>
          </w:p>
        </w:tc>
        <w:tc>
          <w:tcPr>
            <w:tcW w:w="556" w:type="pct"/>
            <w:vMerge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66712C" w:rsidRPr="00C4637B" w:rsidTr="0066712C">
        <w:trPr>
          <w:tblHeader/>
        </w:trPr>
        <w:tc>
          <w:tcPr>
            <w:tcW w:w="1398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41" w:type="pct"/>
            <w:shd w:val="clear" w:color="auto" w:fill="A8D08D" w:themeFill="accent6" w:themeFillTint="99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ตัวหาร</w:t>
            </w:r>
          </w:p>
        </w:tc>
        <w:tc>
          <w:tcPr>
            <w:tcW w:w="1078" w:type="pct"/>
            <w:gridSpan w:val="3"/>
            <w:vMerge/>
            <w:shd w:val="clear" w:color="auto" w:fill="D9D9D9"/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66712C" w:rsidRPr="00C4637B" w:rsidTr="0066712C">
        <w:trPr>
          <w:trHeight w:val="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  <w:cs/>
              </w:rPr>
              <w:t xml:space="preserve">องค์ประกอบที่ </w:t>
            </w:r>
            <w:r w:rsidRPr="00C4637B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</w:rPr>
              <w:t xml:space="preserve">1 : </w:t>
            </w:r>
            <w:r w:rsidRPr="00C4637B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  <w:cs/>
              </w:rPr>
              <w:t>การผลิตบัณฑิต</w:t>
            </w:r>
          </w:p>
        </w:tc>
      </w:tr>
      <w:tr w:rsidR="0066712C" w:rsidRPr="00C4637B" w:rsidTr="0066712C">
        <w:trPr>
          <w:trHeight w:val="526"/>
        </w:trPr>
        <w:tc>
          <w:tcPr>
            <w:tcW w:w="1398" w:type="pct"/>
            <w:vMerge w:val="restart"/>
            <w:tcBorders>
              <w:top w:val="single" w:sz="4" w:space="0" w:color="auto"/>
            </w:tcBorders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1.1 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kern w:val="24"/>
                <w:sz w:val="26"/>
                <w:szCs w:val="26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07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eastAsia="Cordia New" w:hAnsi="Angsana New" w:cs="Angsana New"/>
                <w:sz w:val="26"/>
                <w:szCs w:val="26"/>
              </w:rPr>
              <w:t xml:space="preserve">= </w:t>
            </w:r>
            <w:r>
              <w:rPr>
                <w:rFonts w:ascii="Angsana New" w:eastAsia="Cordia New" w:hAnsi="Angsana New" w:cs="Angsana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</w:tr>
      <w:tr w:rsidR="0066712C" w:rsidRPr="00C4637B" w:rsidTr="0066712C">
        <w:trPr>
          <w:trHeight w:val="527"/>
        </w:trPr>
        <w:tc>
          <w:tcPr>
            <w:tcW w:w="1398" w:type="pct"/>
            <w:vMerge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107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816" w:type="pct"/>
            <w:vMerge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</w:tr>
      <w:tr w:rsidR="0066712C" w:rsidRPr="00C4637B" w:rsidTr="0066712C">
        <w:trPr>
          <w:trHeight w:val="526"/>
        </w:trPr>
        <w:tc>
          <w:tcPr>
            <w:tcW w:w="1398" w:type="pct"/>
            <w:vMerge w:val="restar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>1.2</w:t>
            </w: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อาจารย์ประจำ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คณะ</w:t>
            </w: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ที่มีคุณวุฒิปริญญาเอก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right w:val="nil"/>
            </w:tcBorders>
            <w:vAlign w:val="bottom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sz w:val="26"/>
                <w:szCs w:val="26"/>
              </w:rPr>
              <w:t>X</w:t>
            </w:r>
            <w:r>
              <w:rPr>
                <w:rFonts w:ascii="Angsana New" w:eastAsia="Cordia New" w:hAnsi="Angsana New" w:cs="Angsana New"/>
                <w:sz w:val="26"/>
                <w:szCs w:val="26"/>
              </w:rPr>
              <w:t xml:space="preserve"> 100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sz w:val="26"/>
                <w:szCs w:val="26"/>
              </w:rPr>
              <w:t>=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  <w:tc>
          <w:tcPr>
            <w:tcW w:w="556" w:type="pct"/>
            <w:vMerge w:val="restart"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 w:val="restar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27"/>
        </w:trPr>
        <w:tc>
          <w:tcPr>
            <w:tcW w:w="1398" w:type="pct"/>
            <w:vMerge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nil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ind w:left="-89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816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712C" w:rsidRPr="00C4637B" w:rsidTr="0066712C">
        <w:trPr>
          <w:trHeight w:val="483"/>
        </w:trPr>
        <w:tc>
          <w:tcPr>
            <w:tcW w:w="1398" w:type="pct"/>
            <w:vMerge w:val="restar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>1.3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อาจารย์ประจำ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คณะ</w:t>
            </w: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ที่ดำรงตำแหน่งทางวิชาการ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sz w:val="26"/>
                <w:szCs w:val="26"/>
              </w:rPr>
              <w:t>X</w:t>
            </w:r>
            <w:r>
              <w:rPr>
                <w:rFonts w:ascii="Angsana New" w:eastAsia="Cordia New" w:hAnsi="Angsana New" w:cs="Angsana New"/>
                <w:sz w:val="26"/>
                <w:szCs w:val="26"/>
              </w:rPr>
              <w:t xml:space="preserve"> 100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</w:rPr>
              <w:t>=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Merge w:val="restart"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 w:val="restar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482"/>
        </w:trPr>
        <w:tc>
          <w:tcPr>
            <w:tcW w:w="1398" w:type="pct"/>
            <w:vMerge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702"/>
        </w:trPr>
        <w:tc>
          <w:tcPr>
            <w:tcW w:w="1398" w:type="pct"/>
            <w:vMerge w:val="restart"/>
          </w:tcPr>
          <w:p w:rsidR="0066712C" w:rsidRPr="00C4637B" w:rsidRDefault="0066712C" w:rsidP="0066712C">
            <w:pPr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ตัวบ่งชี้ที่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1.4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จำนวนนักศึกษาเต็มเวลาเทียบเท่าต่อจำนวนอาจารย์ประจำ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sz w:val="26"/>
                <w:szCs w:val="26"/>
              </w:rPr>
              <w:t>X</w:t>
            </w:r>
            <w:r>
              <w:rPr>
                <w:rFonts w:ascii="Angsana New" w:eastAsia="Cordia New" w:hAnsi="Angsana New" w:cs="Angsana New"/>
                <w:sz w:val="26"/>
                <w:szCs w:val="26"/>
              </w:rPr>
              <w:t xml:space="preserve"> 100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</w:rPr>
              <w:t>=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Merge w:val="restart"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 w:val="restar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702"/>
        </w:trPr>
        <w:tc>
          <w:tcPr>
            <w:tcW w:w="1398" w:type="pct"/>
            <w:vMerge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41" w:type="pct"/>
            <w:tcBorders>
              <w:right w:val="nil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ind w:left="-89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816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712C" w:rsidRPr="00C4637B" w:rsidTr="0066712C">
        <w:trPr>
          <w:trHeight w:val="678"/>
        </w:trPr>
        <w:tc>
          <w:tcPr>
            <w:tcW w:w="1398" w:type="pct"/>
          </w:tcPr>
          <w:p w:rsidR="0066712C" w:rsidRPr="00C4637B" w:rsidRDefault="0066712C" w:rsidP="0066712C">
            <w:pPr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ตัวบ่งชี้ที่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1.5</w:t>
            </w:r>
          </w:p>
          <w:p w:rsidR="0066712C" w:rsidRPr="00C4637B" w:rsidRDefault="0066712C" w:rsidP="0066712C">
            <w:pPr>
              <w:spacing w:after="0" w:line="240" w:lineRule="auto"/>
              <w:ind w:right="-108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619" w:type="pct"/>
            <w:gridSpan w:val="4"/>
            <w:tcBorders>
              <w:righ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4"/>
        </w:trPr>
        <w:tc>
          <w:tcPr>
            <w:tcW w:w="1398" w:type="pct"/>
          </w:tcPr>
          <w:p w:rsidR="0066712C" w:rsidRPr="00C4637B" w:rsidRDefault="0066712C" w:rsidP="0066712C">
            <w:pPr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ตัวบ่งชี้ที่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1.6</w:t>
            </w:r>
          </w:p>
          <w:p w:rsidR="0066712C" w:rsidRDefault="0066712C" w:rsidP="0066712C">
            <w:pPr>
              <w:spacing w:after="0" w:line="240" w:lineRule="auto"/>
              <w:ind w:right="-108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กิจกรรมนักศึกษาระดับ</w:t>
            </w:r>
          </w:p>
          <w:p w:rsidR="0066712C" w:rsidRPr="00C4637B" w:rsidRDefault="0066712C" w:rsidP="0066712C">
            <w:pPr>
              <w:spacing w:after="0" w:line="240" w:lineRule="auto"/>
              <w:ind w:right="-108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619" w:type="pct"/>
            <w:gridSpan w:val="4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77"/>
        </w:trPr>
        <w:tc>
          <w:tcPr>
            <w:tcW w:w="4184" w:type="pct"/>
            <w:gridSpan w:val="7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right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ผลการประเมินรายองค์ประกอบที่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1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 :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การผลิตบัณฑิต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4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12C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  <w:p w:rsidR="0066712C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4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2CC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lastRenderedPageBreak/>
              <w:t xml:space="preserve">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2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วิจัย</w:t>
            </w:r>
          </w:p>
        </w:tc>
      </w:tr>
      <w:tr w:rsidR="0066712C" w:rsidRPr="00C4637B" w:rsidTr="0066712C">
        <w:trPr>
          <w:trHeight w:val="77"/>
        </w:trPr>
        <w:tc>
          <w:tcPr>
            <w:tcW w:w="1398" w:type="pc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>2.1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619" w:type="pct"/>
            <w:gridSpan w:val="4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26"/>
        </w:trPr>
        <w:tc>
          <w:tcPr>
            <w:tcW w:w="1398" w:type="pct"/>
            <w:vMerge w:val="restar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>2.2</w:t>
            </w:r>
            <w:r w:rsidRPr="00C4637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เงินสนับสนุนงานวิจัยงานสร้างสรรค์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41" w:type="pct"/>
            <w:tcBorders>
              <w:right w:val="nil"/>
            </w:tcBorders>
            <w:vAlign w:val="bottom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078" w:type="pct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= </w:t>
            </w:r>
          </w:p>
        </w:tc>
        <w:tc>
          <w:tcPr>
            <w:tcW w:w="556" w:type="pct"/>
            <w:vMerge w:val="restar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 w:val="restar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27"/>
        </w:trPr>
        <w:tc>
          <w:tcPr>
            <w:tcW w:w="1398" w:type="pct"/>
            <w:vMerge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611" w:type="pct"/>
            <w:vMerge/>
            <w:shd w:val="clear" w:color="auto" w:fill="auto"/>
          </w:tcPr>
          <w:p w:rsidR="0066712C" w:rsidRPr="00C4637B" w:rsidRDefault="0066712C" w:rsidP="0066712C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41" w:type="pct"/>
            <w:tcBorders>
              <w:top w:val="single" w:sz="4" w:space="0" w:color="auto"/>
              <w:right w:val="nil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078" w:type="pct"/>
            <w:gridSpan w:val="3"/>
            <w:vMerge/>
            <w:tcBorders>
              <w:left w:val="nil"/>
              <w:bottom w:val="single" w:sz="4" w:space="0" w:color="auto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</w:rPr>
            </w:pPr>
          </w:p>
        </w:tc>
      </w:tr>
      <w:tr w:rsidR="0066712C" w:rsidRPr="00C4637B" w:rsidTr="0066712C">
        <w:trPr>
          <w:trHeight w:val="526"/>
        </w:trPr>
        <w:tc>
          <w:tcPr>
            <w:tcW w:w="1398" w:type="pct"/>
            <w:vMerge w:val="restar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>2.3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41" w:type="pct"/>
            <w:tcBorders>
              <w:right w:val="nil"/>
            </w:tcBorders>
            <w:vAlign w:val="bottom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078" w:type="pct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= </w:t>
            </w:r>
          </w:p>
        </w:tc>
        <w:tc>
          <w:tcPr>
            <w:tcW w:w="556" w:type="pct"/>
            <w:vMerge w:val="restar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Merge w:val="restar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27"/>
        </w:trPr>
        <w:tc>
          <w:tcPr>
            <w:tcW w:w="1398" w:type="pct"/>
            <w:vMerge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11" w:type="pct"/>
            <w:vMerge/>
            <w:shd w:val="clear" w:color="auto" w:fill="auto"/>
          </w:tcPr>
          <w:p w:rsidR="0066712C" w:rsidRPr="00C4637B" w:rsidRDefault="0066712C" w:rsidP="0066712C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41" w:type="pct"/>
            <w:tcBorders>
              <w:right w:val="nil"/>
            </w:tcBorders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1078" w:type="pct"/>
            <w:gridSpan w:val="3"/>
            <w:vMerge/>
            <w:tcBorders>
              <w:left w:val="nil"/>
              <w:bottom w:val="nil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</w:rPr>
            </w:pPr>
          </w:p>
        </w:tc>
        <w:tc>
          <w:tcPr>
            <w:tcW w:w="816" w:type="pct"/>
            <w:vMerge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712C" w:rsidRPr="00C4637B" w:rsidTr="0066712C">
        <w:trPr>
          <w:trHeight w:val="77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right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ผลการประเมินรายองค์ประกอบที่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2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วิจัย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2CC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3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การบริการวิชาการ</w:t>
            </w:r>
          </w:p>
        </w:tc>
      </w:tr>
      <w:tr w:rsidR="0066712C" w:rsidRPr="00C4637B" w:rsidTr="0066712C">
        <w:trPr>
          <w:trHeight w:val="89"/>
        </w:trPr>
        <w:tc>
          <w:tcPr>
            <w:tcW w:w="1398" w:type="pc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>3.1</w:t>
            </w:r>
            <w:r w:rsidRPr="00C4637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การบริการวิชาการแก่สังคม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619" w:type="pct"/>
            <w:gridSpan w:val="4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60"/>
        </w:trPr>
        <w:tc>
          <w:tcPr>
            <w:tcW w:w="4184" w:type="pct"/>
            <w:gridSpan w:val="7"/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right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ผลการประเมินรายองค์ประกอบที่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3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การบริการวิชาการ</w:t>
            </w:r>
          </w:p>
        </w:tc>
        <w:tc>
          <w:tcPr>
            <w:tcW w:w="816" w:type="pct"/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54"/>
        </w:trPr>
        <w:tc>
          <w:tcPr>
            <w:tcW w:w="5000" w:type="pct"/>
            <w:gridSpan w:val="8"/>
            <w:shd w:val="clear" w:color="auto" w:fill="FFF2CC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4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การทำนุบำรุงศิลปะและวัฒนธรรม</w:t>
            </w:r>
          </w:p>
        </w:tc>
      </w:tr>
      <w:tr w:rsidR="0066712C" w:rsidRPr="00C4637B" w:rsidTr="0066712C">
        <w:trPr>
          <w:trHeight w:val="89"/>
        </w:trPr>
        <w:tc>
          <w:tcPr>
            <w:tcW w:w="1398" w:type="pc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ตัวบ่งชี้ที่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>4.1</w:t>
            </w:r>
            <w:r w:rsidRPr="00C4637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619" w:type="pct"/>
            <w:gridSpan w:val="4"/>
            <w:tcBorders>
              <w:bottom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66712C" w:rsidRPr="009042B6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60"/>
        </w:trPr>
        <w:tc>
          <w:tcPr>
            <w:tcW w:w="4184" w:type="pct"/>
            <w:gridSpan w:val="7"/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right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ผลการประเมินรายองค์ประกอบที่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4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การทำนุบำรุงศิลปะและวัฒนธรรม</w:t>
            </w:r>
          </w:p>
        </w:tc>
        <w:tc>
          <w:tcPr>
            <w:tcW w:w="816" w:type="pct"/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60"/>
        </w:trPr>
        <w:tc>
          <w:tcPr>
            <w:tcW w:w="5000" w:type="pct"/>
            <w:gridSpan w:val="8"/>
            <w:shd w:val="clear" w:color="auto" w:fill="FFF2CC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องค์ประกอบที่ 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การบริหารจัดการ</w:t>
            </w:r>
          </w:p>
        </w:tc>
      </w:tr>
      <w:tr w:rsidR="0066712C" w:rsidRPr="00C4637B" w:rsidTr="0066712C">
        <w:trPr>
          <w:trHeight w:val="89"/>
        </w:trPr>
        <w:tc>
          <w:tcPr>
            <w:tcW w:w="1398" w:type="pct"/>
          </w:tcPr>
          <w:p w:rsidR="0066712C" w:rsidRPr="00C4637B" w:rsidRDefault="0066712C" w:rsidP="0066712C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ตัวบ่งชี้ที่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5.1</w:t>
            </w:r>
            <w:r w:rsidRPr="00C4637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  <w:p w:rsidR="0066712C" w:rsidRPr="00C4637B" w:rsidRDefault="0066712C" w:rsidP="00A73DCA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การบริหารของ</w:t>
            </w:r>
            <w:r w:rsidR="00A73DCA">
              <w:rPr>
                <w:rFonts w:ascii="Angsana New" w:hAnsi="Angsana New" w:cs="Angsana New" w:hint="cs"/>
                <w:sz w:val="26"/>
                <w:szCs w:val="26"/>
                <w:cs/>
              </w:rPr>
              <w:t>คณะ</w:t>
            </w: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เพื่อการกำกับติดตามผลลัพธ์ตาม</w:t>
            </w:r>
            <w:r w:rsidR="00A73DC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</w:t>
            </w: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พันธกิจ กลุ่มสถาบันและ</w:t>
            </w:r>
            <w:r w:rsidR="00A73DC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>อัตลักษณ์ของ</w:t>
            </w:r>
            <w:r w:rsidR="00A73DCA">
              <w:rPr>
                <w:rFonts w:ascii="Angsana New" w:hAnsi="Angsana New" w:cs="Angsana New" w:hint="cs"/>
                <w:sz w:val="26"/>
                <w:szCs w:val="26"/>
                <w:cs/>
              </w:rPr>
              <w:t>คณะ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619" w:type="pct"/>
            <w:gridSpan w:val="4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Align w:val="center"/>
          </w:tcPr>
          <w:p w:rsidR="0066712C" w:rsidRPr="009042B6" w:rsidRDefault="0066712C" w:rsidP="0066712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89"/>
        </w:trPr>
        <w:tc>
          <w:tcPr>
            <w:tcW w:w="1398" w:type="pct"/>
          </w:tcPr>
          <w:p w:rsidR="0066712C" w:rsidRDefault="0066712C" w:rsidP="0066712C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ตัวบ่งชี้ที่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="00A73DCA">
              <w:rPr>
                <w:rFonts w:ascii="Angsana New" w:hAnsi="Angsana New" w:cs="Angsana New"/>
                <w:b/>
                <w:bCs/>
                <w:sz w:val="26"/>
                <w:szCs w:val="26"/>
              </w:rPr>
              <w:t>5.2</w:t>
            </w:r>
          </w:p>
          <w:p w:rsidR="0066712C" w:rsidRPr="00C4637B" w:rsidRDefault="0066712C" w:rsidP="00A73DCA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637B">
              <w:rPr>
                <w:rFonts w:ascii="Angsana New" w:hAnsi="Angsana New" w:cs="Angsana New"/>
                <w:sz w:val="26"/>
                <w:szCs w:val="26"/>
                <w:cs/>
              </w:rPr>
              <w:t xml:space="preserve"> ระบบกำกับการประกันคุณภาพหลักสูตร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619" w:type="pct"/>
            <w:gridSpan w:val="4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55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816" w:type="pct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cs/>
              </w:rPr>
            </w:pPr>
          </w:p>
        </w:tc>
      </w:tr>
      <w:tr w:rsidR="0066712C" w:rsidRPr="00C4637B" w:rsidTr="0066712C">
        <w:trPr>
          <w:trHeight w:val="60"/>
        </w:trPr>
        <w:tc>
          <w:tcPr>
            <w:tcW w:w="4184" w:type="pct"/>
            <w:gridSpan w:val="7"/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right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>ผลการประเมินรายองค์ประกอบที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่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>5</w:t>
            </w:r>
            <w:r w:rsidRPr="00C4637B"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b/>
                <w:bCs/>
                <w:sz w:val="26"/>
                <w:szCs w:val="26"/>
              </w:rPr>
              <w:t xml:space="preserve">: </w:t>
            </w:r>
            <w:r w:rsidRPr="00C4637B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การบริหารจัดการ</w:t>
            </w:r>
          </w:p>
        </w:tc>
        <w:tc>
          <w:tcPr>
            <w:tcW w:w="816" w:type="pct"/>
            <w:shd w:val="clear" w:color="auto" w:fill="DEEAF6"/>
            <w:vAlign w:val="center"/>
          </w:tcPr>
          <w:p w:rsidR="0066712C" w:rsidRPr="00C4637B" w:rsidRDefault="0066712C" w:rsidP="0066712C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</w:tbl>
    <w:p w:rsidR="0066712C" w:rsidRDefault="0066712C" w:rsidP="008958BD">
      <w:pPr>
        <w:tabs>
          <w:tab w:val="right" w:pos="929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28"/>
        </w:rPr>
      </w:pPr>
    </w:p>
    <w:p w:rsidR="0066712C" w:rsidRDefault="0066712C" w:rsidP="008958BD">
      <w:pPr>
        <w:tabs>
          <w:tab w:val="right" w:pos="929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28"/>
        </w:rPr>
      </w:pPr>
    </w:p>
    <w:p w:rsidR="0066712C" w:rsidRDefault="0066712C" w:rsidP="008958BD">
      <w:pPr>
        <w:tabs>
          <w:tab w:val="right" w:pos="929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28"/>
        </w:rPr>
      </w:pPr>
    </w:p>
    <w:p w:rsidR="0066712C" w:rsidRDefault="0066712C" w:rsidP="008958BD">
      <w:pPr>
        <w:tabs>
          <w:tab w:val="right" w:pos="9299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28"/>
        </w:rPr>
      </w:pPr>
    </w:p>
    <w:p w:rsidR="00A73DCA" w:rsidRPr="009F0F18" w:rsidRDefault="008958BD" w:rsidP="009F0F18">
      <w:pPr>
        <w:spacing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F0F18">
        <w:rPr>
          <w:rFonts w:ascii="Angsana New" w:hAnsi="Angsana New" w:cs="Angsana New"/>
          <w:b/>
          <w:bCs/>
          <w:sz w:val="32"/>
          <w:szCs w:val="32"/>
          <w:u w:val="double"/>
          <w:cs/>
        </w:rPr>
        <w:lastRenderedPageBreak/>
        <w:t xml:space="preserve">ตาราง </w:t>
      </w:r>
      <w:r w:rsidR="00A73DCA" w:rsidRPr="009F0F18">
        <w:rPr>
          <w:rFonts w:ascii="Angsana New" w:hAnsi="Angsana New" w:cs="Angsana New"/>
          <w:b/>
          <w:bCs/>
          <w:sz w:val="32"/>
          <w:szCs w:val="32"/>
          <w:u w:val="double"/>
        </w:rPr>
        <w:t>2</w:t>
      </w:r>
      <w:r w:rsidR="009F0F1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73DCA">
        <w:rPr>
          <w:rFonts w:ascii="Angsana New" w:hAnsi="Angsana New" w:cs="Angsana New"/>
          <w:b/>
          <w:bCs/>
          <w:sz w:val="32"/>
          <w:szCs w:val="32"/>
          <w:cs/>
        </w:rPr>
        <w:t xml:space="preserve"> วิเคราะห์คุณภาพการศึกษาภายใน ระดับคณะ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720"/>
        <w:gridCol w:w="703"/>
        <w:gridCol w:w="703"/>
        <w:gridCol w:w="703"/>
        <w:gridCol w:w="703"/>
        <w:gridCol w:w="1418"/>
      </w:tblGrid>
      <w:tr w:rsidR="009F0F18" w:rsidRPr="003E1AC0" w:rsidTr="009F0F18">
        <w:tc>
          <w:tcPr>
            <w:tcW w:w="3865" w:type="dxa"/>
            <w:vMerge w:val="restart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องค์ประกอบ</w:t>
            </w:r>
          </w:p>
        </w:tc>
        <w:tc>
          <w:tcPr>
            <w:tcW w:w="720" w:type="dxa"/>
            <w:vMerge w:val="restart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2812" w:type="dxa"/>
            <w:gridSpan w:val="4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คะแนนประเมินเฉลี่ย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ผลการประเมิน</w:t>
            </w:r>
          </w:p>
        </w:tc>
      </w:tr>
      <w:tr w:rsidR="009F0F18" w:rsidRPr="003E1AC0" w:rsidTr="009F0F18">
        <w:tc>
          <w:tcPr>
            <w:tcW w:w="3865" w:type="dxa"/>
            <w:vMerge/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  <w:tc>
          <w:tcPr>
            <w:tcW w:w="1418" w:type="dxa"/>
            <w:vMerge/>
            <w:shd w:val="clear" w:color="auto" w:fill="A8D08D" w:themeFill="accent6" w:themeFillTint="99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9F0F18" w:rsidRPr="003E1AC0" w:rsidTr="009F0F18">
        <w:tc>
          <w:tcPr>
            <w:tcW w:w="3865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องค์ประกอบที่ </w:t>
            </w:r>
            <w:r>
              <w:rPr>
                <w:rFonts w:ascii="Angsana New" w:hAnsi="Angsana New" w:cs="Angsana New"/>
                <w:sz w:val="26"/>
                <w:szCs w:val="26"/>
              </w:rPr>
              <w:t>1</w:t>
            </w: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 xml:space="preserve"> การผลิตบัณฑิต</w:t>
            </w:r>
          </w:p>
        </w:tc>
        <w:tc>
          <w:tcPr>
            <w:tcW w:w="720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9F0F18" w:rsidRPr="003E1AC0" w:rsidTr="009F0F18">
        <w:tc>
          <w:tcPr>
            <w:tcW w:w="3865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 xml:space="preserve">องค์ประกอบที่ </w:t>
            </w:r>
            <w:r>
              <w:rPr>
                <w:rFonts w:ascii="Angsana New" w:hAnsi="Angsana New" w:cs="Angsana New"/>
                <w:sz w:val="26"/>
                <w:szCs w:val="26"/>
              </w:rPr>
              <w:t>2</w:t>
            </w:r>
            <w:r w:rsidRPr="009F0F18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>วิจัย</w:t>
            </w:r>
          </w:p>
        </w:tc>
        <w:tc>
          <w:tcPr>
            <w:tcW w:w="720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>3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9F0F18" w:rsidRPr="003E1AC0" w:rsidTr="009F0F18">
        <w:tc>
          <w:tcPr>
            <w:tcW w:w="3865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องค์ประกอบที่ </w:t>
            </w:r>
            <w:r>
              <w:rPr>
                <w:rFonts w:ascii="Angsana New" w:hAnsi="Angsana New" w:cs="Angsana New"/>
                <w:sz w:val="26"/>
                <w:szCs w:val="26"/>
              </w:rPr>
              <w:t>3</w:t>
            </w: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 xml:space="preserve"> บริการวิชาการ</w:t>
            </w:r>
          </w:p>
        </w:tc>
        <w:tc>
          <w:tcPr>
            <w:tcW w:w="720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9F0F18" w:rsidRPr="003E1AC0" w:rsidTr="009F0F18">
        <w:tc>
          <w:tcPr>
            <w:tcW w:w="3865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องค์ประกอบที่ </w:t>
            </w:r>
            <w:r>
              <w:rPr>
                <w:rFonts w:ascii="Angsana New" w:hAnsi="Angsana New" w:cs="Angsana New"/>
                <w:sz w:val="26"/>
                <w:szCs w:val="26"/>
              </w:rPr>
              <w:t>4</w:t>
            </w: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 xml:space="preserve"> การทำนุบำรุงศิลปะและวัฒนธรรม</w:t>
            </w:r>
          </w:p>
        </w:tc>
        <w:tc>
          <w:tcPr>
            <w:tcW w:w="720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9F0F18" w:rsidRPr="003E1AC0" w:rsidTr="009F0F18">
        <w:tc>
          <w:tcPr>
            <w:tcW w:w="3865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องค์ประกอบที่ </w:t>
            </w:r>
            <w:r>
              <w:rPr>
                <w:rFonts w:ascii="Angsana New" w:hAnsi="Angsana New" w:cs="Angsana New"/>
                <w:sz w:val="26"/>
                <w:szCs w:val="26"/>
              </w:rPr>
              <w:t>4</w:t>
            </w: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 xml:space="preserve"> การบริหารจัดการ</w:t>
            </w:r>
          </w:p>
        </w:tc>
        <w:tc>
          <w:tcPr>
            <w:tcW w:w="720" w:type="dxa"/>
            <w:shd w:val="clear" w:color="auto" w:fill="auto"/>
          </w:tcPr>
          <w:p w:rsidR="009F0F18" w:rsidRPr="009F0F18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F0F18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9F0F18" w:rsidRPr="003E1AC0" w:rsidTr="009F0F18">
        <w:trPr>
          <w:trHeight w:val="56"/>
        </w:trPr>
        <w:tc>
          <w:tcPr>
            <w:tcW w:w="3865" w:type="dxa"/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E1AC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20" w:type="dxa"/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3" w:type="dxa"/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9F0F18" w:rsidRPr="003E1AC0" w:rsidTr="009F0F18">
        <w:tc>
          <w:tcPr>
            <w:tcW w:w="4585" w:type="dxa"/>
            <w:gridSpan w:val="2"/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E1AC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ผลการประเมิน</w:t>
            </w:r>
          </w:p>
        </w:tc>
        <w:tc>
          <w:tcPr>
            <w:tcW w:w="703" w:type="dxa"/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BE4D5"/>
          </w:tcPr>
          <w:p w:rsidR="009F0F18" w:rsidRPr="003E1AC0" w:rsidRDefault="009F0F18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0F18" w:rsidRPr="003E1AC0" w:rsidRDefault="009F0F18" w:rsidP="009F0F18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</w:p>
        </w:tc>
      </w:tr>
    </w:tbl>
    <w:p w:rsidR="00A73DCA" w:rsidRDefault="009F0F18" w:rsidP="009F0F18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 w:rsidRPr="009F0F18">
        <w:rPr>
          <w:rFonts w:ascii="Angsana New" w:hAnsi="Angsana New" w:cs="Angsana New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3489014</wp:posOffset>
                </wp:positionH>
                <wp:positionV relativeFrom="paragraph">
                  <wp:posOffset>200756</wp:posOffset>
                </wp:positionV>
                <wp:extent cx="2087593" cy="1404620"/>
                <wp:effectExtent l="0" t="0" r="2730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F18" w:rsidRPr="009F0F18" w:rsidRDefault="009F0F18" w:rsidP="009F0F18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F0F18"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ผลการประเมิน</w:t>
                            </w:r>
                          </w:p>
                          <w:p w:rsidR="009F0F18" w:rsidRPr="009F0F18" w:rsidRDefault="009F0F18" w:rsidP="009F0F18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0.00-1.50</w:t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ab/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การดำเนินงานต้องปรับปรุงเร่งด่วน</w:t>
                            </w:r>
                          </w:p>
                          <w:p w:rsidR="009F0F18" w:rsidRPr="009F0F18" w:rsidRDefault="009F0F18" w:rsidP="009F0F18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1.51-2.50</w:t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ab/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การดำเนินงานต้องปรับปรุง</w:t>
                            </w:r>
                          </w:p>
                          <w:p w:rsidR="009F0F18" w:rsidRPr="009F0F18" w:rsidRDefault="009F0F18" w:rsidP="009F0F18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2.51-3.50</w:t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ab/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การดำเนินงานระดับพอใช้</w:t>
                            </w:r>
                          </w:p>
                          <w:p w:rsidR="009F0F18" w:rsidRPr="009F0F18" w:rsidRDefault="009F0F18" w:rsidP="009F0F18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3.51-4.50</w:t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ab/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การดำเนินงานระดับดี</w:t>
                            </w:r>
                          </w:p>
                          <w:p w:rsidR="009F0F18" w:rsidRPr="009F0F18" w:rsidRDefault="009F0F18" w:rsidP="009F0F18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4.51-5.00</w:t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ab/>
                            </w:r>
                            <w:r w:rsidRPr="009F0F18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การดำเนินงานระดับดีมาก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75pt;margin-top:15.8pt;width:164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seJg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">
                <v:textbox style="mso-fit-shape-to-text:t">
                  <w:txbxContent>
                    <w:p w:rsidR="009F0F18" w:rsidRPr="009F0F18" w:rsidRDefault="009F0F18" w:rsidP="009F0F18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F0F18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ผลการประเมิน</w:t>
                      </w:r>
                    </w:p>
                    <w:p w:rsidR="009F0F18" w:rsidRPr="009F0F18" w:rsidRDefault="009F0F18" w:rsidP="009F0F18">
                      <w:pPr>
                        <w:tabs>
                          <w:tab w:val="left" w:pos="720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0.00-1.50</w:t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ab/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การดำเนินงานต้องปรับปรุงเร่งด่วน</w:t>
                      </w:r>
                    </w:p>
                    <w:p w:rsidR="009F0F18" w:rsidRPr="009F0F18" w:rsidRDefault="009F0F18" w:rsidP="009F0F18">
                      <w:pPr>
                        <w:tabs>
                          <w:tab w:val="left" w:pos="720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1.51-2.50</w:t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ab/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การดำเนินงานต้องปรับปรุง</w:t>
                      </w:r>
                    </w:p>
                    <w:p w:rsidR="009F0F18" w:rsidRPr="009F0F18" w:rsidRDefault="009F0F18" w:rsidP="009F0F18">
                      <w:pPr>
                        <w:tabs>
                          <w:tab w:val="left" w:pos="720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2.51-3.50</w:t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ab/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การดำเนินงานระดับพอใช้</w:t>
                      </w:r>
                    </w:p>
                    <w:p w:rsidR="009F0F18" w:rsidRPr="009F0F18" w:rsidRDefault="009F0F18" w:rsidP="009F0F18">
                      <w:pPr>
                        <w:tabs>
                          <w:tab w:val="left" w:pos="720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3.51-4.50</w:t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ab/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การดำเนินงานระดับดี</w:t>
                      </w:r>
                    </w:p>
                    <w:p w:rsidR="009F0F18" w:rsidRPr="009F0F18" w:rsidRDefault="009F0F18" w:rsidP="009F0F18">
                      <w:pPr>
                        <w:tabs>
                          <w:tab w:val="left" w:pos="720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4.51-5.00</w:t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ab/>
                      </w:r>
                      <w:r w:rsidRPr="009F0F18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การดำเนินงานระดับดีมาก</w:t>
                      </w:r>
                    </w:p>
                  </w:txbxContent>
                </v:textbox>
              </v:shape>
            </w:pict>
          </mc:Fallback>
        </mc:AlternateContent>
      </w: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</w:p>
    <w:p w:rsidR="009F0F18" w:rsidRPr="009F0F18" w:rsidRDefault="009F0F18" w:rsidP="009F0F1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73DCA" w:rsidRDefault="00A73DCA" w:rsidP="009F0F1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F0F18" w:rsidRP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P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P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0F18" w:rsidRPr="009F0F18" w:rsidRDefault="009F0F18" w:rsidP="009F0F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58BD" w:rsidRPr="009F0F18" w:rsidRDefault="009F0F18" w:rsidP="009F0F18">
      <w:pPr>
        <w:spacing w:after="24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9F0F18">
        <w:rPr>
          <w:rFonts w:ascii="Angsana New" w:hAnsi="Angsana New" w:cs="Angsana New"/>
          <w:b/>
          <w:bCs/>
          <w:sz w:val="32"/>
          <w:szCs w:val="32"/>
          <w:u w:val="double"/>
          <w:cs/>
        </w:rPr>
        <w:t xml:space="preserve">ตาราง </w:t>
      </w:r>
      <w:r w:rsidRPr="009F0F18">
        <w:rPr>
          <w:rFonts w:ascii="Angsana New" w:hAnsi="Angsana New" w:cs="Angsana New"/>
          <w:b/>
          <w:bCs/>
          <w:sz w:val="32"/>
          <w:szCs w:val="32"/>
          <w:u w:val="double"/>
        </w:rPr>
        <w:t>3</w:t>
      </w:r>
      <w:r w:rsidR="008958BD" w:rsidRPr="009F0F18">
        <w:rPr>
          <w:rFonts w:ascii="Angsana New" w:hAnsi="Angsana New" w:cs="Angsana New"/>
          <w:b/>
          <w:bCs/>
          <w:sz w:val="32"/>
          <w:szCs w:val="32"/>
          <w:cs/>
        </w:rPr>
        <w:t xml:space="preserve"> รายงานผลการวิเคราะห์จุดเด่น/จุดที่ควรพัฒนาภาพรวม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958BD" w:rsidRPr="008958BD" w:rsidTr="009F0F18">
        <w:tc>
          <w:tcPr>
            <w:tcW w:w="9038" w:type="dxa"/>
            <w:tcBorders>
              <w:bottom w:val="single" w:sz="4" w:space="0" w:color="auto"/>
            </w:tcBorders>
            <w:shd w:val="clear" w:color="auto" w:fill="FFFF99"/>
          </w:tcPr>
          <w:p w:rsidR="008958BD" w:rsidRPr="008958BD" w:rsidRDefault="008958BD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8958BD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จุดเด่นและแนวทางเสริม</w:t>
            </w:r>
          </w:p>
        </w:tc>
      </w:tr>
      <w:tr w:rsidR="008958BD" w:rsidRPr="008958BD" w:rsidTr="009F0F18"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  <w:tr w:rsidR="008958BD" w:rsidRPr="008958BD" w:rsidTr="0066712C">
        <w:tc>
          <w:tcPr>
            <w:tcW w:w="9038" w:type="dxa"/>
            <w:shd w:val="clear" w:color="auto" w:fill="FFFF99"/>
          </w:tcPr>
          <w:p w:rsidR="008958BD" w:rsidRPr="008958BD" w:rsidRDefault="008958BD" w:rsidP="009F0F1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8958BD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จุดที่ควรพัฒนาและแนวทางปรับปรุง</w:t>
            </w:r>
          </w:p>
        </w:tc>
      </w:tr>
      <w:tr w:rsidR="008958BD" w:rsidRPr="008958BD" w:rsidTr="009F0F18"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  <w:tr w:rsidR="008958BD" w:rsidRPr="008958BD" w:rsidTr="009F0F18"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8958BD" w:rsidRPr="008958BD" w:rsidRDefault="008958BD" w:rsidP="009F0F18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</w:tbl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9F0F18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8958BD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8958BD" w:rsidRPr="008958BD" w:rsidRDefault="008958BD" w:rsidP="008958BD">
      <w:pPr>
        <w:spacing w:after="0" w:line="240" w:lineRule="auto"/>
        <w:rPr>
          <w:rFonts w:ascii="Angsana New" w:hAnsi="Angsana New" w:cs="Angsana New"/>
          <w:b/>
          <w:bCs/>
        </w:rPr>
      </w:pPr>
    </w:p>
    <w:p w:rsidR="001C50CF" w:rsidRPr="008958BD" w:rsidRDefault="001C50CF" w:rsidP="008958BD">
      <w:pPr>
        <w:spacing w:after="0" w:line="240" w:lineRule="auto"/>
        <w:rPr>
          <w:rFonts w:ascii="Angsana New" w:hAnsi="Angsana New" w:cs="Angsana New"/>
        </w:rPr>
      </w:pPr>
    </w:p>
    <w:sectPr w:rsidR="001C50CF" w:rsidRPr="008958BD" w:rsidSect="00BD21DD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A3" w:rsidRDefault="00BA71A3" w:rsidP="00934157">
      <w:pPr>
        <w:spacing w:after="0" w:line="240" w:lineRule="auto"/>
      </w:pPr>
      <w:r>
        <w:separator/>
      </w:r>
    </w:p>
  </w:endnote>
  <w:endnote w:type="continuationSeparator" w:id="0">
    <w:p w:rsidR="00BA71A3" w:rsidRDefault="00BA71A3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2C" w:rsidRPr="00874F64" w:rsidRDefault="0066712C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>
      <w:rPr>
        <w:rFonts w:ascii="Angsana New" w:hAnsi="Angsana New" w:cs="Angsana New" w:hint="cs"/>
        <w:color w:val="000000"/>
        <w:sz w:val="28"/>
        <w:cs/>
      </w:rPr>
      <w:t>คณะ…</w:t>
    </w:r>
    <w:r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BD21DD">
      <w:rPr>
        <w:rFonts w:ascii="Angsana New" w:hAnsi="Angsana New" w:cs="Angsana New"/>
        <w:color w:val="000000"/>
        <w:sz w:val="28"/>
      </w:rPr>
      <w:t>2561</w:t>
    </w:r>
  </w:p>
  <w:p w:rsidR="0066712C" w:rsidRPr="00B50EEA" w:rsidRDefault="0066712C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A3" w:rsidRDefault="00BA71A3" w:rsidP="00934157">
      <w:pPr>
        <w:spacing w:after="0" w:line="240" w:lineRule="auto"/>
      </w:pPr>
      <w:r>
        <w:separator/>
      </w:r>
    </w:p>
  </w:footnote>
  <w:footnote w:type="continuationSeparator" w:id="0">
    <w:p w:rsidR="00BA71A3" w:rsidRDefault="00BA71A3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2C" w:rsidRPr="0061272F" w:rsidRDefault="0066712C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BD21DD">
      <w:rPr>
        <w:rFonts w:ascii="Angsana New" w:hAnsi="Angsana New" w:cs="Angsana New"/>
        <w:noProof/>
        <w:sz w:val="32"/>
        <w:szCs w:val="32"/>
      </w:rPr>
      <w:t>69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66712C" w:rsidRDefault="00667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4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5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27"/>
  </w:num>
  <w:num w:numId="21">
    <w:abstractNumId w:val="18"/>
  </w:num>
  <w:num w:numId="22">
    <w:abstractNumId w:val="21"/>
  </w:num>
  <w:num w:numId="23">
    <w:abstractNumId w:val="23"/>
  </w:num>
  <w:num w:numId="24">
    <w:abstractNumId w:val="5"/>
  </w:num>
  <w:num w:numId="25">
    <w:abstractNumId w:val="4"/>
  </w:num>
  <w:num w:numId="26">
    <w:abstractNumId w:val="3"/>
  </w:num>
  <w:num w:numId="27">
    <w:abstractNumId w:val="12"/>
  </w:num>
  <w:num w:numId="28">
    <w:abstractNumId w:val="19"/>
  </w:num>
  <w:num w:numId="29">
    <w:abstractNumId w:val="28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0A66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0CF"/>
    <w:rsid w:val="001C53ED"/>
    <w:rsid w:val="001C5BF4"/>
    <w:rsid w:val="001C66FE"/>
    <w:rsid w:val="001D01C5"/>
    <w:rsid w:val="001D16C6"/>
    <w:rsid w:val="001D49C3"/>
    <w:rsid w:val="001D5018"/>
    <w:rsid w:val="001D528A"/>
    <w:rsid w:val="001D5F34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173E1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3DD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0C4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12C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2338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66D43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958BD"/>
    <w:rsid w:val="008A0EE7"/>
    <w:rsid w:val="008A26B0"/>
    <w:rsid w:val="008A347D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0F18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3DCA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116E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7CCA"/>
    <w:rsid w:val="00AF1A1F"/>
    <w:rsid w:val="00AF387D"/>
    <w:rsid w:val="00AF3A5D"/>
    <w:rsid w:val="00AF48B5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369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A71A3"/>
    <w:rsid w:val="00BB3B07"/>
    <w:rsid w:val="00BB45D2"/>
    <w:rsid w:val="00BB4896"/>
    <w:rsid w:val="00BB5605"/>
    <w:rsid w:val="00BB7C0A"/>
    <w:rsid w:val="00BC22B1"/>
    <w:rsid w:val="00BC53A6"/>
    <w:rsid w:val="00BD16CC"/>
    <w:rsid w:val="00BD21DD"/>
    <w:rsid w:val="00BD2283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5DC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11E6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1C9A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2FEA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D84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2CF1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104DC"/>
    <w:rsid w:val="00F10685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4160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4D41-BD4C-459A-8A49-D6470CBE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6</cp:revision>
  <cp:lastPrinted>2018-03-21T04:21:00Z</cp:lastPrinted>
  <dcterms:created xsi:type="dcterms:W3CDTF">2018-03-21T04:17:00Z</dcterms:created>
  <dcterms:modified xsi:type="dcterms:W3CDTF">2019-01-29T03:24:00Z</dcterms:modified>
</cp:coreProperties>
</file>