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793A8A" w14:textId="5C00BB60" w:rsidR="00356DED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</w:t>
      </w:r>
      <w:r w:rsidR="00EB62FB">
        <w:rPr>
          <w:rFonts w:ascii="TH SarabunPSK" w:hAnsi="TH SarabunPSK" w:cs="TH SarabunPSK" w:hint="cs"/>
          <w:b/>
          <w:bCs/>
          <w:sz w:val="36"/>
          <w:szCs w:val="36"/>
          <w:cs/>
        </w:rPr>
        <w:t>แนวทางการปฏิบัติที่ดี</w:t>
      </w:r>
    </w:p>
    <w:p w14:paraId="23212858" w14:textId="2F844C92" w:rsidR="00EB62FB" w:rsidRPr="005B2519" w:rsidRDefault="00EB62FB" w:rsidP="005B2519">
      <w:pPr>
        <w:jc w:val="center"/>
        <w:rPr>
          <w:rFonts w:ascii="TH SarabunPSK" w:hAnsi="TH SarabunPSK" w:cs="TH SarabunPSK" w:hint="cs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ชื่อผลงาน</w:t>
      </w:r>
      <w:r w:rsidR="00B02D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“</w:t>
      </w:r>
      <w:r w:rsidR="00B02DE9" w:rsidRPr="00B02DE9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การใช้งานระบบ </w:t>
      </w:r>
      <w:r w:rsidR="00B02DE9" w:rsidRPr="00B02DE9">
        <w:rPr>
          <w:rFonts w:ascii="TH SarabunPSK" w:hAnsi="TH SarabunPSK" w:cs="TH SarabunPSK"/>
          <w:b/>
          <w:bCs/>
          <w:sz w:val="36"/>
          <w:szCs w:val="36"/>
        </w:rPr>
        <w:t>RIMS</w:t>
      </w:r>
      <w:r w:rsidR="00B02DE9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02DE9" w:rsidRPr="00B02DE9">
        <w:rPr>
          <w:rFonts w:ascii="TH SarabunPSK" w:hAnsi="TH SarabunPSK" w:cs="TH SarabunPSK"/>
          <w:b/>
          <w:bCs/>
          <w:sz w:val="36"/>
          <w:szCs w:val="36"/>
          <w:cs/>
        </w:rPr>
        <w:t>เพื่อการจัดการข้อมูล</w:t>
      </w:r>
      <w:r w:rsidR="00B02DE9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ด้านงานวิจัย”</w:t>
      </w:r>
    </w:p>
    <w:p w14:paraId="519EB98A" w14:textId="75A10CAE" w:rsidR="005B2519" w:rsidRDefault="005B2519" w:rsidP="005B2519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E706719" w14:textId="753117B0" w:rsidR="00EB62FB" w:rsidRDefault="00EB62FB" w:rsidP="00EB62FB">
      <w:pPr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1.</w:t>
      </w:r>
      <w:r w:rsidR="00CD2C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เจ้าของผลงาน</w:t>
      </w:r>
      <w:r w:rsidR="00B02DE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2DE9">
        <w:rPr>
          <w:rFonts w:ascii="TH SarabunPSK" w:hAnsi="TH SarabunPSK" w:cs="TH SarabunPSK" w:hint="cs"/>
          <w:b/>
          <w:bCs/>
          <w:sz w:val="32"/>
          <w:szCs w:val="32"/>
          <w:cs/>
        </w:rPr>
        <w:t>สถาบันวิจัยและพัฒนา</w:t>
      </w:r>
    </w:p>
    <w:p w14:paraId="152FB8B1" w14:textId="7766B3DE" w:rsidR="00EB62FB" w:rsidRDefault="00EB62FB" w:rsidP="00CD2C70">
      <w:pPr>
        <w:spacing w:before="240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2.</w:t>
      </w:r>
      <w:r w:rsidR="00CD2C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สังกัด</w:t>
      </w:r>
      <w:r w:rsidR="00B02DE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2DE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2DE9" w:rsidRPr="00B02DE9">
        <w:rPr>
          <w:rFonts w:ascii="TH SarabunPSK" w:hAnsi="TH SarabunPSK" w:cs="TH SarabunPSK"/>
          <w:b/>
          <w:bCs/>
          <w:sz w:val="32"/>
          <w:szCs w:val="32"/>
          <w:cs/>
        </w:rPr>
        <w:t>มหาวิทยาลัยเทคโนโลยีราชมงคลล้านนา</w:t>
      </w:r>
    </w:p>
    <w:p w14:paraId="60C78494" w14:textId="3A0F5272" w:rsidR="00B02DE9" w:rsidRDefault="00EB62FB" w:rsidP="00CD2C70">
      <w:pPr>
        <w:spacing w:before="24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3.</w:t>
      </w:r>
      <w:r w:rsidR="00CD2C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ชุมชนนักปฏิบัติ</w:t>
      </w:r>
      <w:r w:rsidR="00B02DE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B02DE9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ด้านการผลิตบัณฑิต</w:t>
      </w:r>
    </w:p>
    <w:p w14:paraId="561E5C9B" w14:textId="540998ED" w:rsidR="00B02DE9" w:rsidRDefault="00B02DE9" w:rsidP="00EB62FB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</w:rPr>
        <w:sym w:font="Wingdings 2" w:char="F052"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ด้านการวิจัย</w:t>
      </w:r>
    </w:p>
    <w:p w14:paraId="4F052A3F" w14:textId="782A14E5" w:rsidR="00EB62FB" w:rsidRDefault="00B02DE9" w:rsidP="00EB62FB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EB62FB">
        <w:rPr>
          <w:rFonts w:ascii="TH SarabunPSK" w:hAnsi="TH SarabunPSK" w:cs="TH SarabunPSK" w:hint="cs"/>
          <w:b/>
          <w:bCs/>
          <w:sz w:val="32"/>
          <w:szCs w:val="32"/>
          <w:cs/>
        </w:rPr>
        <w:t>ด้านการพัฒนาสมรรถนะการปฏิบัติงาน</w:t>
      </w:r>
    </w:p>
    <w:p w14:paraId="73010C57" w14:textId="78B45349" w:rsidR="00EB62FB" w:rsidRDefault="00EB62FB" w:rsidP="00CD2C7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4.</w:t>
      </w:r>
      <w:r w:rsidR="00CD2C7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ประเด็นความรู้ (สรุปลักษณะผลงานที่ประสบความสำเร็จ)</w:t>
      </w:r>
    </w:p>
    <w:p w14:paraId="7B2910EF" w14:textId="1B95A596" w:rsidR="002F0CB0" w:rsidRPr="00CD2C70" w:rsidRDefault="002F0CB0" w:rsidP="00CD2C7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CD2C70">
        <w:rPr>
          <w:rFonts w:ascii="TH SarabunPSK" w:hAnsi="TH SarabunPSK" w:cs="TH SarabunPSK"/>
          <w:sz w:val="32"/>
          <w:szCs w:val="32"/>
          <w:cs/>
        </w:rPr>
        <w:t xml:space="preserve">สถาบันวิจัยและพัฒนา  </w:t>
      </w:r>
      <w:r w:rsidRPr="00CD2C70">
        <w:rPr>
          <w:rFonts w:ascii="TH SarabunPSK" w:hAnsi="TH SarabunPSK" w:cs="TH SarabunPSK" w:hint="cs"/>
          <w:sz w:val="32"/>
          <w:szCs w:val="32"/>
          <w:cs/>
        </w:rPr>
        <w:t>จะมีระบบ</w:t>
      </w:r>
      <w:r w:rsidRPr="00CD2C70">
        <w:rPr>
          <w:rFonts w:ascii="TH SarabunPSK" w:hAnsi="TH SarabunPSK" w:cs="TH SarabunPSK"/>
          <w:sz w:val="32"/>
          <w:szCs w:val="32"/>
          <w:cs/>
        </w:rPr>
        <w:t>เทคโนโลยีสารสนเทศงานวิจัย มหาวิทยาลัยเทคโนโลยีราชมงคลล้านนา ด้วยความร่วมมือกับสำนักวิทยบริการและเทคโนโลยีสารสนเทศ และกองบริหารงานบุคคล เพื่อให้เป็นศูนย์กลางข้อมูลงานวิจัยของมหาวิทยาลัย และสามารถเชื่อมโยงข้อมูลของแต่ละเขตพื้นที่ และคณะได้ บนวัฎจักรการพัฒนาระบบงาน (</w:t>
      </w:r>
      <w:r w:rsidRPr="00CD2C70">
        <w:rPr>
          <w:rFonts w:ascii="TH SarabunPSK" w:hAnsi="TH SarabunPSK" w:cs="TH SarabunPSK"/>
          <w:sz w:val="32"/>
          <w:szCs w:val="32"/>
        </w:rPr>
        <w:t xml:space="preserve">System development Life Cycle : SDLC) </w:t>
      </w:r>
      <w:r w:rsidRPr="00CD2C70">
        <w:rPr>
          <w:rFonts w:ascii="TH SarabunPSK" w:hAnsi="TH SarabunPSK" w:cs="TH SarabunPSK"/>
          <w:sz w:val="32"/>
          <w:szCs w:val="32"/>
          <w:cs/>
        </w:rPr>
        <w:t>ซึ่งเป็นขั้นตอนหรือกระบวนการในการพัฒนาระบบงาน มีจุดเริ่มต้นในการทำงานและจุดสิ้นสุดของการปฏิบัติงาน โดยขั้นตอนที่ใช้ศึกษาขบวนการวิเคราะห์และออกแบบระบบ ประกอบด้วย (1) การค้นหาและเลือกสรรโครงการ (</w:t>
      </w:r>
      <w:r w:rsidRPr="00CD2C70">
        <w:rPr>
          <w:rFonts w:ascii="TH SarabunPSK" w:hAnsi="TH SarabunPSK" w:cs="TH SarabunPSK"/>
          <w:sz w:val="32"/>
          <w:szCs w:val="32"/>
        </w:rPr>
        <w:t>Project Identification and Selection) (</w:t>
      </w:r>
      <w:r w:rsidRPr="00CD2C70">
        <w:rPr>
          <w:rFonts w:ascii="TH SarabunPSK" w:hAnsi="TH SarabunPSK" w:cs="TH SarabunPSK"/>
          <w:sz w:val="32"/>
          <w:szCs w:val="32"/>
          <w:cs/>
        </w:rPr>
        <w:t>2) การเริ่มต้นและวางแผนโครงการ (</w:t>
      </w:r>
      <w:r w:rsidRPr="00CD2C70">
        <w:rPr>
          <w:rFonts w:ascii="TH SarabunPSK" w:hAnsi="TH SarabunPSK" w:cs="TH SarabunPSK"/>
          <w:sz w:val="32"/>
          <w:szCs w:val="32"/>
        </w:rPr>
        <w:t>Project Initiating and Planning) (</w:t>
      </w:r>
      <w:r w:rsidRPr="00CD2C70">
        <w:rPr>
          <w:rFonts w:ascii="TH SarabunPSK" w:hAnsi="TH SarabunPSK" w:cs="TH SarabunPSK"/>
          <w:sz w:val="32"/>
          <w:szCs w:val="32"/>
          <w:cs/>
        </w:rPr>
        <w:t>3) การวิเคราะห์ระบบ (</w:t>
      </w:r>
      <w:r w:rsidRPr="00CD2C70">
        <w:rPr>
          <w:rFonts w:ascii="TH SarabunPSK" w:hAnsi="TH SarabunPSK" w:cs="TH SarabunPSK"/>
          <w:sz w:val="32"/>
          <w:szCs w:val="32"/>
        </w:rPr>
        <w:t>System Analysis) (</w:t>
      </w:r>
      <w:r w:rsidRPr="00CD2C70">
        <w:rPr>
          <w:rFonts w:ascii="TH SarabunPSK" w:hAnsi="TH SarabunPSK" w:cs="TH SarabunPSK"/>
          <w:sz w:val="32"/>
          <w:szCs w:val="32"/>
          <w:cs/>
        </w:rPr>
        <w:t>4) การออกแบบเชิงตรรกะ (</w:t>
      </w:r>
      <w:r w:rsidRPr="00CD2C70">
        <w:rPr>
          <w:rFonts w:ascii="TH SarabunPSK" w:hAnsi="TH SarabunPSK" w:cs="TH SarabunPSK"/>
          <w:sz w:val="32"/>
          <w:szCs w:val="32"/>
        </w:rPr>
        <w:t>Logical Design) (</w:t>
      </w:r>
      <w:r w:rsidRPr="00CD2C70">
        <w:rPr>
          <w:rFonts w:ascii="TH SarabunPSK" w:hAnsi="TH SarabunPSK" w:cs="TH SarabunPSK"/>
          <w:sz w:val="32"/>
          <w:szCs w:val="32"/>
          <w:cs/>
        </w:rPr>
        <w:t>5) การออกแบบเชิงกายภาพ (</w:t>
      </w:r>
      <w:r w:rsidRPr="00CD2C70">
        <w:rPr>
          <w:rFonts w:ascii="TH SarabunPSK" w:hAnsi="TH SarabunPSK" w:cs="TH SarabunPSK"/>
          <w:sz w:val="32"/>
          <w:szCs w:val="32"/>
        </w:rPr>
        <w:t>Physical Design) (</w:t>
      </w:r>
      <w:r w:rsidRPr="00CD2C70">
        <w:rPr>
          <w:rFonts w:ascii="TH SarabunPSK" w:hAnsi="TH SarabunPSK" w:cs="TH SarabunPSK"/>
          <w:sz w:val="32"/>
          <w:szCs w:val="32"/>
          <w:cs/>
        </w:rPr>
        <w:t>6) การพัฒนาและติดตั้งระบบ (</w:t>
      </w:r>
      <w:r w:rsidRPr="00CD2C70">
        <w:rPr>
          <w:rFonts w:ascii="TH SarabunPSK" w:hAnsi="TH SarabunPSK" w:cs="TH SarabunPSK"/>
          <w:sz w:val="32"/>
          <w:szCs w:val="32"/>
        </w:rPr>
        <w:t>System Implementation) (</w:t>
      </w:r>
      <w:r w:rsidRPr="00CD2C70">
        <w:rPr>
          <w:rFonts w:ascii="TH SarabunPSK" w:hAnsi="TH SarabunPSK" w:cs="TH SarabunPSK"/>
          <w:sz w:val="32"/>
          <w:szCs w:val="32"/>
          <w:cs/>
        </w:rPr>
        <w:t>7) การทดสอบและบำรุงรักษาระบบ (</w:t>
      </w:r>
      <w:r w:rsidRPr="00CD2C70">
        <w:rPr>
          <w:rFonts w:ascii="TH SarabunPSK" w:hAnsi="TH SarabunPSK" w:cs="TH SarabunPSK"/>
          <w:sz w:val="32"/>
          <w:szCs w:val="32"/>
        </w:rPr>
        <w:t xml:space="preserve">System Maintenance)  </w:t>
      </w:r>
      <w:r w:rsidRPr="00CD2C70">
        <w:rPr>
          <w:rFonts w:ascii="TH SarabunPSK" w:hAnsi="TH SarabunPSK" w:cs="TH SarabunPSK"/>
          <w:sz w:val="32"/>
          <w:szCs w:val="32"/>
          <w:cs/>
        </w:rPr>
        <w:t>และการส่งเสริมและการประเมินผลระบบ</w:t>
      </w:r>
    </w:p>
    <w:p w14:paraId="648A06CC" w14:textId="1CA409C8" w:rsidR="00CD2C70" w:rsidRPr="00CD2C70" w:rsidRDefault="000F3A4E" w:rsidP="002F0CB0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2F0CB0" w:rsidRPr="00CD2C70">
        <w:rPr>
          <w:rFonts w:ascii="TH SarabunPSK" w:hAnsi="TH SarabunPSK" w:cs="TH SarabunPSK" w:hint="cs"/>
          <w:sz w:val="32"/>
          <w:szCs w:val="32"/>
          <w:cs/>
        </w:rPr>
        <w:t>ในกระบวนการดังกล่าวจะทำให้เกิดประสิทธิภาพในการบริหารจัดการข้อมูลมากยิ่งขึ้น ช่วยสนับสนุนการตัดสินใจของผู้บริหาร เพิ่มขีดความสามารถในการแข่งขัน และการขับเคลื่อนยุทธศาสตร์งานวิจัยของมหาวิทยาลัยให้บรรลุเป้าหมาย</w:t>
      </w:r>
    </w:p>
    <w:p w14:paraId="6EFE3659" w14:textId="51320A2A" w:rsidR="00EB62FB" w:rsidRDefault="00EB62FB" w:rsidP="00CD2C7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5.</w:t>
      </w:r>
      <w:r w:rsidR="00CD2C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ความเป็นมา (ปัญหา วัตถุประสงค์ เป้าหมาย)</w:t>
      </w:r>
    </w:p>
    <w:p w14:paraId="0C1F831F" w14:textId="68004132" w:rsidR="00CD2C70" w:rsidRPr="00CD2C70" w:rsidRDefault="00CD2C70" w:rsidP="00CD2C70">
      <w:pPr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cs/>
        </w:rPr>
        <w:tab/>
      </w:r>
      <w:r w:rsidRPr="00CD2C70">
        <w:rPr>
          <w:rFonts w:ascii="TH SarabunPSK" w:hAnsi="TH SarabunPSK" w:cs="TH SarabunPSK"/>
          <w:sz w:val="32"/>
          <w:szCs w:val="32"/>
          <w:cs/>
        </w:rPr>
        <w:t>สถาบันวิจัยและพัฒนา มหาวิทยาลัยเทคโนโลยีราชมงคลล้านนา สนับสนุนพันธกิจด้านงานวิจัยและงานสร้างสรรค์ของมหาวิทยาลัย ที่มีการพัฒนาระบบฐานข้อมูลและ</w:t>
      </w:r>
      <w:r w:rsidRPr="00CD2C70">
        <w:rPr>
          <w:rFonts w:ascii="TH SarabunPSK" w:hAnsi="TH SarabunPSK" w:cs="TH SarabunPSK" w:hint="cs"/>
          <w:sz w:val="32"/>
          <w:szCs w:val="32"/>
          <w:cs/>
        </w:rPr>
        <w:t>เทคโนโลยี</w:t>
      </w:r>
      <w:r w:rsidRPr="00CD2C70">
        <w:rPr>
          <w:rFonts w:ascii="TH SarabunPSK" w:hAnsi="TH SarabunPSK" w:cs="TH SarabunPSK"/>
          <w:sz w:val="32"/>
          <w:szCs w:val="32"/>
          <w:cs/>
        </w:rPr>
        <w:t>สารสนเทศเพื่อกลไกการบริหารจัดการข้อมูลด้านงานวิจัยและงานสร้างสรรค์มาอย่างต่อเนื่อง</w:t>
      </w:r>
      <w:r w:rsidRPr="00CD2C70">
        <w:rPr>
          <w:rFonts w:ascii="TH SarabunPSK" w:hAnsi="TH SarabunPSK" w:cs="TH SarabunPSK"/>
          <w:sz w:val="32"/>
          <w:szCs w:val="32"/>
        </w:rPr>
        <w:t xml:space="preserve"> </w:t>
      </w:r>
      <w:r w:rsidRPr="00CD2C70">
        <w:rPr>
          <w:rFonts w:ascii="TH SarabunPSK" w:hAnsi="TH SarabunPSK" w:cs="TH SarabunPSK" w:hint="cs"/>
          <w:sz w:val="32"/>
          <w:szCs w:val="32"/>
          <w:cs/>
        </w:rPr>
        <w:t>และด้วยบริบทของ</w:t>
      </w:r>
      <w:r w:rsidRPr="00CD2C70">
        <w:rPr>
          <w:rFonts w:ascii="TH SarabunPSK" w:hAnsi="TH SarabunPSK" w:cs="TH SarabunPSK"/>
          <w:sz w:val="32"/>
          <w:szCs w:val="32"/>
          <w:cs/>
        </w:rPr>
        <w:t>มหาวิทยาลัยเทคโนโลยีราชมงคลล้านนา</w:t>
      </w:r>
      <w:r w:rsidRPr="00CD2C70">
        <w:rPr>
          <w:rFonts w:ascii="TH SarabunPSK" w:hAnsi="TH SarabunPSK" w:cs="TH SarabunPSK" w:hint="cs"/>
          <w:sz w:val="32"/>
          <w:szCs w:val="32"/>
          <w:cs/>
        </w:rPr>
        <w:t xml:space="preserve"> ประกอบด้วย </w:t>
      </w:r>
      <w:r w:rsidRPr="00CD2C70">
        <w:rPr>
          <w:rFonts w:ascii="TH SarabunPSK" w:hAnsi="TH SarabunPSK" w:cs="TH SarabunPSK"/>
          <w:sz w:val="32"/>
          <w:szCs w:val="32"/>
        </w:rPr>
        <w:t xml:space="preserve">6 </w:t>
      </w:r>
      <w:r w:rsidRPr="00CD2C70">
        <w:rPr>
          <w:rFonts w:ascii="TH SarabunPSK" w:hAnsi="TH SarabunPSK" w:cs="TH SarabunPSK" w:hint="cs"/>
          <w:sz w:val="32"/>
          <w:szCs w:val="32"/>
          <w:cs/>
        </w:rPr>
        <w:t xml:space="preserve">เขตพื้นที่ ได้แก่ เชียงใหม่ เชียงราย น่าน ลำปาง ตาก และพิษณุโลก รวมถึงสถาบันวิจัยเทคโนโลยีเกษตร วิทยาลัยเทคโนโลยีและสหวิทยาการ และอีก </w:t>
      </w:r>
      <w:r w:rsidRPr="00CD2C70">
        <w:rPr>
          <w:rFonts w:ascii="TH SarabunPSK" w:hAnsi="TH SarabunPSK" w:cs="TH SarabunPSK"/>
          <w:sz w:val="32"/>
          <w:szCs w:val="32"/>
        </w:rPr>
        <w:t>4</w:t>
      </w:r>
      <w:r w:rsidRPr="00CD2C70">
        <w:rPr>
          <w:rFonts w:ascii="TH SarabunPSK" w:hAnsi="TH SarabunPSK" w:cs="TH SarabunPSK" w:hint="cs"/>
          <w:sz w:val="32"/>
          <w:szCs w:val="32"/>
          <w:cs/>
        </w:rPr>
        <w:t xml:space="preserve"> คณะ ได้แก่ คณะบริหารและศิลปะศาสตร์ คณะวิศวกรรมศาสตร์ คณะวิทยาศาสตร์และเทคโนโลยีการเกษตร และคณะศิลปกรรมและสถาปัตยกรรมศาสตร์ ซึ่งในการจัดเก็บข้อมูลงานวิจัยและงานสร้างสรรค์ยังอยู่เฉพาะเขตพื้นที่ ทำให้ยากแก่การบริหารจัดการข้อมูลและสนับสนุนการตัดสินใจของผู้บริหาร</w:t>
      </w:r>
      <w:r w:rsidRPr="00CD2C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CD2C70">
        <w:rPr>
          <w:rFonts w:ascii="TH SarabunPSK" w:hAnsi="TH SarabunPSK" w:cs="TH SarabunPSK" w:hint="cs"/>
          <w:sz w:val="32"/>
          <w:szCs w:val="32"/>
          <w:cs/>
        </w:rPr>
        <w:t>โดยมีวัตถุประสงค์</w:t>
      </w:r>
      <w:r w:rsidRPr="00CD2C70"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CD2C70">
        <w:rPr>
          <w:rFonts w:ascii="TH SarabunPSK" w:hAnsi="TH SarabunPSK" w:cs="TH SarabunPSK"/>
          <w:sz w:val="32"/>
          <w:szCs w:val="32"/>
          <w:cs/>
        </w:rPr>
        <w:t xml:space="preserve">พัฒนาเทคโนโลยีสารสนเทศงานวิจัย </w:t>
      </w:r>
      <w:r w:rsidRPr="00CD2C70">
        <w:rPr>
          <w:rFonts w:ascii="TH SarabunPSK" w:eastAsia="SimSun" w:hAnsi="TH SarabunPSK" w:cs="TH SarabunPSK"/>
          <w:sz w:val="32"/>
          <w:szCs w:val="32"/>
          <w:cs/>
          <w:lang w:eastAsia="zh-CN"/>
        </w:rPr>
        <w:t>มหาวิทยาลัยเทคโนโลยีราชมงคลล้านนา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D2C70">
        <w:rPr>
          <w:rFonts w:ascii="TH SarabunPSK" w:hAnsi="TH SarabunPSK" w:cs="TH SarabunPSK"/>
          <w:sz w:val="32"/>
          <w:szCs w:val="32"/>
          <w:cs/>
        </w:rPr>
        <w:t>ให้เป็นศูนย์กลางข้อมูลงานวิจัยของมหาวิทยาลัย และสามารถเชื่อมโยงข้อมูลของแต่ละเขตพื้นที่ และคณะ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อีกทั้ง</w:t>
      </w:r>
      <w:r w:rsidRPr="00CD2C70">
        <w:rPr>
          <w:rFonts w:ascii="TH SarabunPSK" w:hAnsi="TH SarabunPSK" w:cs="TH SarabunPSK"/>
          <w:sz w:val="32"/>
          <w:szCs w:val="32"/>
          <w:cs/>
        </w:rPr>
        <w:t>เป็นเครื่องมือช่วยสนับสนุนการตัดสินใจของผู้บริหารด้านงานวิจัยของมหาวิทยาลัย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และเพื่อให้</w:t>
      </w:r>
      <w:r w:rsidRPr="00CD2C70">
        <w:rPr>
          <w:rFonts w:ascii="TH SarabunPSK" w:hAnsi="TH SarabunPSK" w:cs="TH SarabunPSK"/>
          <w:sz w:val="32"/>
          <w:szCs w:val="32"/>
          <w:cs/>
        </w:rPr>
        <w:t>มหาวิทยาลัยมีผลการประเมินการประกันคุณภาพการศึกษาในระดับที่สูงขึ้น เช่น จากระดับดีเป็นระดับดีมาก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D2C70">
        <w:rPr>
          <w:rFonts w:ascii="TH SarabunPSK" w:hAnsi="TH SarabunPSK" w:cs="TH SarabunPSK" w:hint="cs"/>
          <w:sz w:val="32"/>
          <w:szCs w:val="32"/>
          <w:cs/>
        </w:rPr>
        <w:t xml:space="preserve">ทำให้เกิดประสิทธิภาพในการบริหารจัดการข้อมูลมากยิ่งขึ้น </w:t>
      </w:r>
      <w:r w:rsidRPr="00CD2C70">
        <w:rPr>
          <w:rFonts w:ascii="TH SarabunPSK" w:hAnsi="TH SarabunPSK" w:cs="TH SarabunPSK" w:hint="cs"/>
          <w:sz w:val="32"/>
          <w:szCs w:val="32"/>
          <w:cs/>
        </w:rPr>
        <w:lastRenderedPageBreak/>
        <w:t>ช่วยสนับสนุนการตัดสินใจของผู้บริหาร เพิ่มขีดความสามารถในการแข่งขัน และการขับเคลื่อนยุทธศาสตร์งานวิจัยของมหาวิทยาลัยให้บรรลุเป้าหมาย</w:t>
      </w:r>
    </w:p>
    <w:p w14:paraId="52F1D7B6" w14:textId="7E1BDEFB" w:rsidR="00EB62FB" w:rsidRDefault="00EB62FB" w:rsidP="00CD2C70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6.</w:t>
      </w:r>
      <w:r w:rsidR="00CD2C7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0E46517A" w14:textId="0968AF35" w:rsidR="000F3A4E" w:rsidRDefault="00BA474D" w:rsidP="006826B8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BA474D">
        <w:rPr>
          <w:rFonts w:ascii="TH SarabunPSK" w:hAnsi="TH SarabunPSK" w:cs="TH SarabunPSK" w:hint="cs"/>
          <w:sz w:val="32"/>
          <w:szCs w:val="32"/>
          <w:cs/>
        </w:rPr>
        <w:t>ประชุม</w:t>
      </w:r>
      <w:r w:rsidR="005A7364">
        <w:rPr>
          <w:rFonts w:ascii="TH SarabunPSK" w:hAnsi="TH SarabunPSK" w:cs="TH SarabunPSK" w:hint="cs"/>
          <w:sz w:val="32"/>
          <w:szCs w:val="32"/>
          <w:cs/>
        </w:rPr>
        <w:t>บุคลากรสถาบันวิจัยและพัฒนา โดย</w:t>
      </w:r>
      <w:r w:rsidR="005A7364" w:rsidRPr="005A7364">
        <w:rPr>
          <w:rFonts w:ascii="TH SarabunPSK" w:hAnsi="TH SarabunPSK" w:cs="TH SarabunPSK"/>
          <w:sz w:val="32"/>
          <w:szCs w:val="32"/>
          <w:cs/>
        </w:rPr>
        <w:t>สำนักงานผู้อำนวยการ กลุ่มงานบริหารงานทั่วไป</w:t>
      </w:r>
      <w:r w:rsidR="005A7364">
        <w:rPr>
          <w:rFonts w:ascii="TH SarabunPSK" w:hAnsi="TH SarabunPSK" w:cs="TH SarabunPSK" w:hint="cs"/>
          <w:sz w:val="32"/>
          <w:szCs w:val="32"/>
          <w:cs/>
        </w:rPr>
        <w:t xml:space="preserve"> ได้รับมอบหมายในการจัดการองค์ความรู้ </w:t>
      </w:r>
      <w:r w:rsidR="001D26F2">
        <w:rPr>
          <w:rFonts w:ascii="TH SarabunPSK" w:hAnsi="TH SarabunPSK" w:cs="TH SarabunPSK" w:hint="cs"/>
          <w:sz w:val="32"/>
          <w:szCs w:val="32"/>
          <w:cs/>
        </w:rPr>
        <w:t xml:space="preserve">เป็นตัวแทนบุบคลากร </w:t>
      </w:r>
      <w:r w:rsidR="005A7364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14:paraId="6A995453" w14:textId="042B218C" w:rsidR="005A7364" w:rsidRDefault="001D26F2" w:rsidP="005A7364">
      <w:pPr>
        <w:pStyle w:val="ListParagraph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 w:rsidRPr="001D26F2">
        <w:rPr>
          <w:rFonts w:ascii="TH SarabunPSK" w:hAnsi="TH SarabunPSK" w:cs="TH SarabunPSK"/>
          <w:sz w:val="32"/>
          <w:szCs w:val="32"/>
          <w:cs/>
        </w:rPr>
        <w:t>นางสาวสุคนธ์ วงศ์หาญ</w:t>
      </w:r>
    </w:p>
    <w:p w14:paraId="6EF5BB55" w14:textId="05BB9980" w:rsidR="006826B8" w:rsidRDefault="001D26F2" w:rsidP="006826B8">
      <w:pPr>
        <w:pStyle w:val="ListParagraph"/>
        <w:numPr>
          <w:ilvl w:val="1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นางสาว</w:t>
      </w:r>
      <w:r w:rsidRPr="001D26F2">
        <w:rPr>
          <w:rFonts w:ascii="TH SarabunPSK" w:hAnsi="TH SarabunPSK" w:cs="TH SarabunPSK"/>
          <w:sz w:val="32"/>
          <w:szCs w:val="32"/>
          <w:cs/>
        </w:rPr>
        <w:t>สุพิชฌาย์ ถาวรลิมปะพงศ์</w:t>
      </w:r>
    </w:p>
    <w:p w14:paraId="08FC6A9E" w14:textId="7751A30A" w:rsidR="006826B8" w:rsidRPr="006826B8" w:rsidRDefault="006826B8" w:rsidP="006826B8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พร้อมทั้งกำหนดประเด็นความรู้ด้านงานวิจัย ซึ่งได้หัวข้อเรื่อง </w:t>
      </w:r>
      <w:r>
        <w:rPr>
          <w:rFonts w:ascii="TH SarabunPSK" w:hAnsi="TH SarabunPSK" w:cs="TH SarabunPSK"/>
          <w:sz w:val="32"/>
          <w:szCs w:val="32"/>
        </w:rPr>
        <w:t>“</w:t>
      </w:r>
      <w:r w:rsidRPr="006826B8">
        <w:rPr>
          <w:rFonts w:ascii="TH SarabunPSK" w:hAnsi="TH SarabunPSK" w:cs="TH SarabunPSK"/>
          <w:sz w:val="32"/>
          <w:szCs w:val="32"/>
          <w:cs/>
        </w:rPr>
        <w:t xml:space="preserve">การใช้งานระบบ </w:t>
      </w:r>
      <w:r w:rsidRPr="006826B8">
        <w:rPr>
          <w:rFonts w:ascii="TH SarabunPSK" w:hAnsi="TH SarabunPSK" w:cs="TH SarabunPSK"/>
          <w:sz w:val="32"/>
          <w:szCs w:val="32"/>
        </w:rPr>
        <w:t xml:space="preserve">RIMS </w:t>
      </w:r>
      <w:r w:rsidRPr="006826B8">
        <w:rPr>
          <w:rFonts w:ascii="TH SarabunPSK" w:hAnsi="TH SarabunPSK" w:cs="TH SarabunPSK"/>
          <w:sz w:val="32"/>
          <w:szCs w:val="32"/>
          <w:cs/>
        </w:rPr>
        <w:t>เพื่อการจัดการข้อมูลด้านงานวิจัย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42309267" w14:textId="420246E7" w:rsidR="001D26F2" w:rsidRDefault="00FF0B7C" w:rsidP="006826B8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ประชุมชี้แจง</w:t>
      </w:r>
      <w:r w:rsidR="004A12E1" w:rsidRPr="004764F4">
        <w:rPr>
          <w:rFonts w:ascii="TH SarabunPSK" w:hAnsi="TH SarabunPSK" w:cs="TH SarabunPSK" w:hint="cs"/>
          <w:sz w:val="32"/>
          <w:szCs w:val="32"/>
          <w:cs/>
        </w:rPr>
        <w:t>เจ้าหน้าที่ส่วนกลาง (สถาบันวิจัยและพัฒนา)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4C00">
        <w:rPr>
          <w:rFonts w:ascii="TH SarabunPSK" w:hAnsi="TH SarabunPSK" w:cs="TH SarabunPSK" w:hint="cs"/>
          <w:sz w:val="32"/>
          <w:szCs w:val="32"/>
          <w:cs/>
        </w:rPr>
        <w:t xml:space="preserve">ให้ทราบถึงข้อมูลและมีความเข้าใจเกี่ยวกับระบบเทคโนโลยีสารสนเทศงานวิจัย </w:t>
      </w:r>
      <w:r w:rsidR="00B74C00">
        <w:rPr>
          <w:rFonts w:ascii="TH SarabunPSK" w:hAnsi="TH SarabunPSK" w:cs="TH SarabunPSK"/>
          <w:sz w:val="32"/>
          <w:szCs w:val="32"/>
        </w:rPr>
        <w:t>RIMS</w:t>
      </w:r>
      <w:r w:rsidR="00B74C0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และนัดหมายการอบรมเชิงปฏิบัติการเพื่อ</w:t>
      </w:r>
      <w:r>
        <w:rPr>
          <w:rFonts w:ascii="TH SarabunPSK" w:hAnsi="TH SarabunPSK" w:cs="TH SarabunPSK" w:hint="cs"/>
          <w:sz w:val="32"/>
          <w:szCs w:val="32"/>
          <w:cs/>
        </w:rPr>
        <w:t>ให้เป็นแนวปฏิบัติเดียวกัน</w:t>
      </w:r>
    </w:p>
    <w:p w14:paraId="44550075" w14:textId="77777777" w:rsidR="004A12E1" w:rsidRPr="004A12E1" w:rsidRDefault="004A12E1" w:rsidP="004A12E1">
      <w:pPr>
        <w:pStyle w:val="ListParagraph"/>
        <w:numPr>
          <w:ilvl w:val="0"/>
          <w:numId w:val="1"/>
        </w:num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ประชุมชี้แจงเจ้าหน้าที่ผู้ประสานงานวิจัยประจำคณะ และพื้นที่ ให้ทราบถึงข้อมูลและมีความเข้าใจเกี่ยวกับระบบเทคโนโลยีสารสนเทศงานวิจัย </w:t>
      </w:r>
      <w:r>
        <w:rPr>
          <w:rFonts w:ascii="TH SarabunPSK" w:hAnsi="TH SarabunPSK" w:cs="TH SarabunPSK"/>
          <w:sz w:val="32"/>
          <w:szCs w:val="32"/>
        </w:rPr>
        <w:t>RIMS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และนัดหมายการอบรมเชิงปฏิบัติการเพื่อให้เป็นแนวปฏิบัติเดียวกัน</w:t>
      </w:r>
    </w:p>
    <w:p w14:paraId="6C66F1BE" w14:textId="7B4AF343" w:rsidR="004A12E1" w:rsidRPr="004A12E1" w:rsidRDefault="004A12E1" w:rsidP="004A12E1">
      <w:pPr>
        <w:pStyle w:val="ListParagraph"/>
        <w:numPr>
          <w:ilvl w:val="0"/>
          <w:numId w:val="1"/>
        </w:numPr>
        <w:spacing w:before="240"/>
        <w:jc w:val="thaiDistribute"/>
        <w:rPr>
          <w:rFonts w:ascii="TH SarabunPSK" w:hAnsi="TH SarabunPSK" w:cs="TH SarabunPSK"/>
          <w:sz w:val="32"/>
          <w:szCs w:val="32"/>
        </w:rPr>
      </w:pPr>
      <w:r w:rsidRPr="004764F4">
        <w:rPr>
          <w:rFonts w:ascii="TH SarabunPSK" w:hAnsi="TH SarabunPSK" w:cs="TH SarabunPSK" w:hint="cs"/>
          <w:sz w:val="32"/>
          <w:szCs w:val="32"/>
          <w:cs/>
        </w:rPr>
        <w:t>จัดอบรมเชิงปฏิบัติการให้กับเจ้าหน้าที่ส่วนกลาง (สถาบันวิจัยและพัฒนา) โดยมีการบรรยายและการปฏิบัติใช้งานระบบ และเล่มคู่มือ ก่อนการจัดอบรมให้แก่เจ้าหน้าที่ผู้ประสานงานวิจัยประจำคณะ และพื้นที่</w:t>
      </w:r>
      <w:r w:rsidRPr="004764F4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เป็นกลุ่มเป้าหมาย</w:t>
      </w:r>
      <w:r w:rsidRPr="004764F4">
        <w:rPr>
          <w:rFonts w:ascii="TH SarabunPSK" w:hAnsi="TH SarabunPSK" w:cs="TH SarabunPSK" w:hint="cs"/>
          <w:sz w:val="32"/>
          <w:szCs w:val="32"/>
          <w:cs/>
        </w:rPr>
        <w:t>ต่อไป</w:t>
      </w:r>
    </w:p>
    <w:p w14:paraId="64808827" w14:textId="77777777" w:rsidR="004A12E1" w:rsidRDefault="004A12E1" w:rsidP="004A12E1">
      <w:pPr>
        <w:pStyle w:val="ListParagraph"/>
        <w:ind w:left="1080"/>
        <w:jc w:val="thaiDistribute"/>
        <w:rPr>
          <w:rFonts w:ascii="TH SarabunPSK" w:hAnsi="TH SarabunPSK" w:cs="TH SarabunPSK"/>
          <w:sz w:val="32"/>
          <w:szCs w:val="32"/>
        </w:rPr>
      </w:pPr>
    </w:p>
    <w:p w14:paraId="1646749D" w14:textId="53751529" w:rsidR="004A12E1" w:rsidRDefault="004A12E1" w:rsidP="004A12E1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297F572" wp14:editId="3F44F3AA">
            <wp:extent cx="2787496" cy="1645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496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noProof/>
        </w:rPr>
        <w:drawing>
          <wp:inline distT="0" distB="0" distL="0" distR="0" wp14:anchorId="3E66014B" wp14:editId="087EA1AF">
            <wp:extent cx="1599648" cy="16459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9648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99CBC" w14:textId="77777777" w:rsidR="004A12E1" w:rsidRDefault="004A12E1" w:rsidP="004A12E1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048AFED7" w14:textId="12E0766A" w:rsidR="004A12E1" w:rsidRDefault="004A12E1" w:rsidP="004A12E1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82B84D8" wp14:editId="2A567FE4">
            <wp:extent cx="3156668" cy="1906250"/>
            <wp:effectExtent l="0" t="0" r="571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64632" cy="191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B918D" w14:textId="77777777" w:rsidR="004A12E1" w:rsidRDefault="004A12E1" w:rsidP="004A12E1">
      <w:pPr>
        <w:pStyle w:val="ListParagraph"/>
        <w:ind w:left="1080"/>
        <w:jc w:val="center"/>
        <w:rPr>
          <w:rFonts w:ascii="TH SarabunPSK" w:hAnsi="TH SarabunPSK" w:cs="TH SarabunPSK"/>
          <w:sz w:val="32"/>
          <w:szCs w:val="32"/>
        </w:rPr>
      </w:pPr>
    </w:p>
    <w:p w14:paraId="67591D16" w14:textId="3020169E" w:rsidR="00EB62FB" w:rsidRDefault="00EB62FB" w:rsidP="000F3A4E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7.</w:t>
      </w:r>
      <w:r w:rsidR="005C18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ผลสัมฤทธิ์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5A10805E" w14:textId="438ED492" w:rsidR="00D041FC" w:rsidRPr="00C96FB7" w:rsidRDefault="00C96FB7" w:rsidP="00D041FC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ได้</w:t>
      </w:r>
      <w:r w:rsidR="00D041FC">
        <w:rPr>
          <w:rFonts w:ascii="TH SarabunPSK" w:hAnsi="TH SarabunPSK" w:cs="TH SarabunPSK" w:hint="cs"/>
          <w:sz w:val="32"/>
          <w:szCs w:val="32"/>
          <w:cs/>
        </w:rPr>
        <w:t xml:space="preserve">ระบบเทคโนโลยีสารสนเทศงานวิจัย </w:t>
      </w:r>
      <w:r w:rsidR="00D041FC">
        <w:rPr>
          <w:rFonts w:ascii="TH SarabunPSK" w:hAnsi="TH SarabunPSK" w:cs="TH SarabunPSK"/>
          <w:sz w:val="32"/>
          <w:szCs w:val="32"/>
        </w:rPr>
        <w:t>RIMS</w:t>
      </w:r>
      <w:r w:rsidR="00D041F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041FC" w:rsidRPr="00C96FB7">
        <w:rPr>
          <w:rFonts w:ascii="TH SarabunPSK" w:hAnsi="TH SarabunPSK" w:cs="TH SarabunPSK"/>
          <w:sz w:val="32"/>
          <w:szCs w:val="32"/>
        </w:rPr>
        <w:t>1</w:t>
      </w:r>
      <w:r w:rsidR="00D041FC" w:rsidRPr="00C96FB7">
        <w:rPr>
          <w:rFonts w:ascii="TH SarabunPSK" w:hAnsi="TH SarabunPSK" w:cs="TH SarabunPSK" w:hint="cs"/>
          <w:sz w:val="32"/>
          <w:szCs w:val="32"/>
          <w:cs/>
        </w:rPr>
        <w:t xml:space="preserve"> ระบบ</w:t>
      </w:r>
    </w:p>
    <w:p w14:paraId="722778B1" w14:textId="6856F887" w:rsidR="005D7394" w:rsidRDefault="00C96FB7" w:rsidP="00EB62FB">
      <w:pPr>
        <w:pStyle w:val="ListParagraph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C96FB7">
        <w:rPr>
          <w:rFonts w:ascii="TH SarabunPSK" w:hAnsi="TH SarabunPSK" w:cs="TH SarabunPSK" w:hint="cs"/>
          <w:sz w:val="32"/>
          <w:szCs w:val="32"/>
          <w:cs/>
        </w:rPr>
        <w:t>มีแหล่ง</w:t>
      </w:r>
      <w:r>
        <w:rPr>
          <w:rFonts w:ascii="TH SarabunPSK" w:hAnsi="TH SarabunPSK" w:cs="TH SarabunPSK" w:hint="cs"/>
          <w:sz w:val="32"/>
          <w:szCs w:val="32"/>
          <w:cs/>
        </w:rPr>
        <w:t>ศูนย์กลาง</w:t>
      </w:r>
      <w:r w:rsidRPr="00C96FB7">
        <w:rPr>
          <w:rFonts w:ascii="TH SarabunPSK" w:hAnsi="TH SarabunPSK" w:cs="TH SarabunPSK" w:hint="cs"/>
          <w:sz w:val="32"/>
          <w:szCs w:val="32"/>
          <w:cs/>
        </w:rPr>
        <w:t>รวบรวมผลงานวิจัย การนำเสนอผลงาน และผลงานตีพิมพ์เผยแพร่ ของมหาวิทยาลัย</w:t>
      </w:r>
    </w:p>
    <w:p w14:paraId="6B8954AB" w14:textId="74616E0C" w:rsidR="00C96FB7" w:rsidRDefault="00C96FB7" w:rsidP="00EB62FB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2"/>
          <w:szCs w:val="32"/>
        </w:rPr>
      </w:pPr>
      <w:r w:rsidRPr="00C96FB7">
        <w:rPr>
          <w:rFonts w:ascii="TH SarabunPSK" w:hAnsi="TH SarabunPSK" w:cs="TH SarabunPSK" w:hint="cs"/>
          <w:sz w:val="32"/>
          <w:szCs w:val="32"/>
          <w:cs/>
        </w:rPr>
        <w:t>มี</w:t>
      </w:r>
      <w:r w:rsidRPr="00C96FB7">
        <w:rPr>
          <w:rFonts w:ascii="TH SarabunPSK" w:hAnsi="TH SarabunPSK" w:cs="TH SarabunPSK" w:hint="cs"/>
          <w:sz w:val="32"/>
          <w:szCs w:val="32"/>
          <w:cs/>
        </w:rPr>
        <w:t>ผลงานวิจัย การนำเสนอผลงาน และผลงานตีพิมพ์เผยแพร่</w:t>
      </w:r>
      <w:r w:rsidRPr="00C96FB7">
        <w:rPr>
          <w:rFonts w:ascii="TH SarabunPSK" w:hAnsi="TH SarabunPSK" w:cs="TH SarabunPSK"/>
          <w:sz w:val="32"/>
          <w:szCs w:val="32"/>
        </w:rPr>
        <w:t xml:space="preserve"> </w:t>
      </w:r>
      <w:r w:rsidRPr="00C96FB7">
        <w:rPr>
          <w:rFonts w:ascii="TH SarabunPSK" w:hAnsi="TH SarabunPSK" w:cs="TH SarabunPSK" w:hint="cs"/>
          <w:sz w:val="32"/>
          <w:szCs w:val="32"/>
          <w:cs/>
        </w:rPr>
        <w:t>ที่รวบรวมได้ทั้งหมดมีจำนวนมากขึ้น</w:t>
      </w:r>
    </w:p>
    <w:p w14:paraId="1B4EE230" w14:textId="78FC5695" w:rsidR="00C96FB7" w:rsidRPr="00C96FB7" w:rsidRDefault="00C96FB7" w:rsidP="00C96FB7">
      <w:pPr>
        <w:pStyle w:val="ListParagraph"/>
        <w:ind w:left="1080"/>
        <w:rPr>
          <w:rFonts w:ascii="TH SarabunPSK" w:hAnsi="TH SarabunPSK" w:cs="TH SarabunPSK"/>
          <w:sz w:val="32"/>
          <w:szCs w:val="32"/>
        </w:rPr>
      </w:pPr>
      <w:r w:rsidRPr="00C96FB7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03944727" wp14:editId="08609405">
            <wp:extent cx="2323520" cy="1828800"/>
            <wp:effectExtent l="19050" t="19050" r="19685" b="1905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27028B9D-8EA5-48FB-9804-0C5D3803D6B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27028B9D-8EA5-48FB-9804-0C5D3803D6B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18470" t="9134" r="20410" b="5302"/>
                    <a:stretch/>
                  </pic:blipFill>
                  <pic:spPr>
                    <a:xfrm>
                      <a:off x="0" y="0"/>
                      <a:ext cx="2323520" cy="18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Pr="00C96FB7">
        <w:rPr>
          <w:rFonts w:ascii="TH SarabunPSK" w:hAnsi="TH SarabunPSK" w:cs="TH SarabunPSK"/>
          <w:sz w:val="32"/>
          <w:szCs w:val="32"/>
        </w:rPr>
        <w:t xml:space="preserve"> </w:t>
      </w:r>
      <w:r w:rsidRPr="00C96FB7">
        <w:rPr>
          <w:rFonts w:ascii="TH SarabunPSK" w:hAnsi="TH SarabunPSK" w:cs="TH SarabunPSK"/>
          <w:sz w:val="32"/>
          <w:szCs w:val="32"/>
        </w:rPr>
        <w:drawing>
          <wp:inline distT="0" distB="0" distL="0" distR="0" wp14:anchorId="339A8B32" wp14:editId="04A242E9">
            <wp:extent cx="2510694" cy="1828800"/>
            <wp:effectExtent l="19050" t="19050" r="23495" b="1905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7B010D13-677D-451A-8BFB-8C48A027B4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7B010D13-677D-451A-8BFB-8C48A027B4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694" cy="1828800"/>
                    </a:xfrm>
                    <a:prstGeom prst="rect">
                      <a:avLst/>
                    </a:prstGeom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F95CB7D" w14:textId="4CDF77F1" w:rsidR="00EB62FB" w:rsidRDefault="00EB62FB" w:rsidP="00C96FB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8.</w:t>
      </w:r>
      <w:r w:rsidR="008A4D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ปัจจัยความสำเร็จ (สรุปเป็นข้อๆ)</w:t>
      </w:r>
    </w:p>
    <w:p w14:paraId="3A131E5F" w14:textId="1D7DE3A2" w:rsidR="008A4D55" w:rsidRDefault="008A4D55" w:rsidP="008A4D55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A4D55">
        <w:rPr>
          <w:rFonts w:ascii="TH SarabunPSK" w:hAnsi="TH SarabunPSK" w:cs="TH SarabunPSK"/>
          <w:sz w:val="32"/>
          <w:szCs w:val="32"/>
          <w:cs/>
        </w:rPr>
        <w:t>การบริหารจัดการของผู้รับผิดชอบกิจกรรมเป็นปัจจัยส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A4D55">
        <w:rPr>
          <w:rFonts w:ascii="TH SarabunPSK" w:hAnsi="TH SarabunPSK" w:cs="TH SarabunPSK"/>
          <w:sz w:val="32"/>
          <w:szCs w:val="32"/>
          <w:cs/>
        </w:rPr>
        <w:t>คัญในการด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A4D55">
        <w:rPr>
          <w:rFonts w:ascii="TH SarabunPSK" w:hAnsi="TH SarabunPSK" w:cs="TH SarabunPSK"/>
          <w:sz w:val="32"/>
          <w:szCs w:val="32"/>
          <w:cs/>
        </w:rPr>
        <w:t>เนินกิจกรรมให้ประสบความส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A4D55">
        <w:rPr>
          <w:rFonts w:ascii="TH SarabunPSK" w:hAnsi="TH SarabunPSK" w:cs="TH SarabunPSK"/>
          <w:sz w:val="32"/>
          <w:szCs w:val="32"/>
          <w:cs/>
        </w:rPr>
        <w:t>เร็จ</w:t>
      </w:r>
    </w:p>
    <w:p w14:paraId="26E24F3F" w14:textId="77777777" w:rsidR="008A4D55" w:rsidRDefault="008A4D55" w:rsidP="008A4D55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A4D55">
        <w:rPr>
          <w:rFonts w:ascii="TH SarabunPSK" w:hAnsi="TH SarabunPSK" w:cs="TH SarabunPSK"/>
          <w:sz w:val="32"/>
          <w:szCs w:val="32"/>
          <w:cs/>
        </w:rPr>
        <w:t xml:space="preserve">การมีส่วนร่วมในการแลกเปลี่ยนองค์ความรู้ </w:t>
      </w:r>
      <w:r>
        <w:rPr>
          <w:rFonts w:ascii="TH SarabunPSK" w:hAnsi="TH SarabunPSK" w:cs="TH SarabunPSK" w:hint="cs"/>
          <w:sz w:val="32"/>
          <w:szCs w:val="32"/>
          <w:cs/>
        </w:rPr>
        <w:t>ของบุคลากรสถาบันวิจัยและพัฒนา และเจ้าหน้าที่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ผู้ประสานงานวิจัยประจำคณะ และพื้นที่</w:t>
      </w:r>
    </w:p>
    <w:p w14:paraId="3409358A" w14:textId="1BDAB4C4" w:rsidR="008A4D55" w:rsidRPr="008A4D55" w:rsidRDefault="008A4D55" w:rsidP="008A4D55">
      <w:pPr>
        <w:pStyle w:val="ListParagraph"/>
        <w:numPr>
          <w:ilvl w:val="0"/>
          <w:numId w:val="2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8A4D55">
        <w:rPr>
          <w:rFonts w:ascii="TH SarabunPSK" w:hAnsi="TH SarabunPSK" w:cs="TH SarabunPSK"/>
          <w:sz w:val="32"/>
          <w:szCs w:val="32"/>
          <w:cs/>
        </w:rPr>
        <w:t>การสื่อสาร</w:t>
      </w:r>
      <w:r>
        <w:rPr>
          <w:rFonts w:ascii="TH SarabunPSK" w:hAnsi="TH SarabunPSK" w:cs="TH SarabunPSK" w:hint="cs"/>
          <w:sz w:val="32"/>
          <w:szCs w:val="32"/>
          <w:cs/>
        </w:rPr>
        <w:t>และการให้ความร่วมมือ</w:t>
      </w:r>
      <w:r w:rsidRPr="008A4D55">
        <w:rPr>
          <w:rFonts w:ascii="TH SarabunPSK" w:hAnsi="TH SarabunPSK" w:cs="TH SarabunPSK"/>
          <w:sz w:val="32"/>
          <w:szCs w:val="32"/>
          <w:cs/>
        </w:rPr>
        <w:t>ของบุคลากรเป็นส่วนส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A4D55">
        <w:rPr>
          <w:rFonts w:ascii="TH SarabunPSK" w:hAnsi="TH SarabunPSK" w:cs="TH SarabunPSK"/>
          <w:sz w:val="32"/>
          <w:szCs w:val="32"/>
          <w:cs/>
        </w:rPr>
        <w:t>คัญที่ท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A4D55">
        <w:rPr>
          <w:rFonts w:ascii="TH SarabunPSK" w:hAnsi="TH SarabunPSK" w:cs="TH SarabunPSK"/>
          <w:sz w:val="32"/>
          <w:szCs w:val="32"/>
          <w:cs/>
        </w:rPr>
        <w:t>ให้การด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A4D55">
        <w:rPr>
          <w:rFonts w:ascii="TH SarabunPSK" w:hAnsi="TH SarabunPSK" w:cs="TH SarabunPSK"/>
          <w:sz w:val="32"/>
          <w:szCs w:val="32"/>
          <w:cs/>
        </w:rPr>
        <w:t>เนินกิจกรรมประสบความส</w:t>
      </w:r>
      <w:r>
        <w:rPr>
          <w:rFonts w:ascii="TH SarabunPSK" w:hAnsi="TH SarabunPSK" w:cs="TH SarabunPSK" w:hint="cs"/>
          <w:sz w:val="32"/>
          <w:szCs w:val="32"/>
          <w:cs/>
        </w:rPr>
        <w:t>ำ</w:t>
      </w:r>
      <w:r w:rsidRPr="008A4D55">
        <w:rPr>
          <w:rFonts w:ascii="TH SarabunPSK" w:hAnsi="TH SarabunPSK" w:cs="TH SarabunPSK"/>
          <w:sz w:val="32"/>
          <w:szCs w:val="32"/>
          <w:cs/>
        </w:rPr>
        <w:t>เร็จ</w:t>
      </w:r>
    </w:p>
    <w:p w14:paraId="42349CDC" w14:textId="7C544E42" w:rsidR="00EB62FB" w:rsidRDefault="00EB62FB" w:rsidP="00C96FB7">
      <w:pPr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9.</w:t>
      </w:r>
      <w:r w:rsidR="008A4D5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494B2D22" w14:textId="1B80339A" w:rsidR="00F002F1" w:rsidRDefault="00F002F1" w:rsidP="00EB62FB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การทำงานของระบบยังไม่สอดคล้องกับความต้องการของแต่คณะ และพื้นที่ เช่น ความครบถ้วนของหัวข้อที่ต้องกรอกข้อมูลเข้าระบบ เป็นต้น โดยจะสร้างข้อตกลงร่วมกัน เป็นแนวทางการพัฒนาต่อไป</w:t>
      </w:r>
    </w:p>
    <w:p w14:paraId="20485205" w14:textId="117F50B4" w:rsidR="00F002F1" w:rsidRDefault="00F002F1" w:rsidP="00EB62FB">
      <w:pPr>
        <w:rPr>
          <w:rFonts w:ascii="TH SarabunPSK" w:hAnsi="TH SarabunPSK" w:cs="TH SarabunPSK"/>
          <w:sz w:val="32"/>
          <w:szCs w:val="32"/>
        </w:rPr>
      </w:pPr>
    </w:p>
    <w:p w14:paraId="74922A94" w14:textId="77777777" w:rsidR="00F002F1" w:rsidRPr="00F002F1" w:rsidRDefault="00F002F1" w:rsidP="00EB62FB">
      <w:pPr>
        <w:rPr>
          <w:rFonts w:ascii="TH SarabunPSK" w:hAnsi="TH SarabunPSK" w:cs="TH SarabunPSK" w:hint="cs"/>
          <w:sz w:val="32"/>
          <w:szCs w:val="32"/>
          <w:cs/>
        </w:rPr>
      </w:pPr>
    </w:p>
    <w:p w14:paraId="0797D5DA" w14:textId="2E60C56C" w:rsidR="00762145" w:rsidRDefault="00EB62FB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ควรมีภาพประกอบ อาจอยู่ในแต่ละหัวข้อก็ได้</w:t>
      </w:r>
      <w:r>
        <w:rPr>
          <w:rFonts w:ascii="TH SarabunPSK" w:hAnsi="TH SarabunPSK" w:cs="TH SarabunPSK"/>
          <w:b/>
          <w:bCs/>
          <w:sz w:val="32"/>
          <w:szCs w:val="32"/>
        </w:rPr>
        <w:t>***</w:t>
      </w:r>
    </w:p>
    <w:p w14:paraId="5182817F" w14:textId="16AEC6FF" w:rsidR="00762145" w:rsidRDefault="0076214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A14E0A7" w14:textId="4DBDCC2E" w:rsidR="00762145" w:rsidRDefault="0076214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54ED349" w14:textId="07F9172E" w:rsidR="00762145" w:rsidRDefault="0076214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ภาคผนวก</w:t>
      </w:r>
    </w:p>
    <w:p w14:paraId="79FAEE3D" w14:textId="2A9292A5" w:rsidR="00762145" w:rsidRDefault="0076214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410A0C7" w14:textId="77777777" w:rsidR="00762145" w:rsidRDefault="0076214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FC3449" w14:textId="5EC94580" w:rsidR="00762145" w:rsidRDefault="0076214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48C5E933" wp14:editId="0CCE03B2">
            <wp:extent cx="4114800" cy="2317690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2A7F" w14:textId="2088BB75" w:rsidR="004A3125" w:rsidRDefault="004A312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88C41FC" w14:textId="1166E30B" w:rsidR="00E142A0" w:rsidRDefault="00E142A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7D0A8FA" wp14:editId="7283E42E">
            <wp:extent cx="4114800" cy="2313775"/>
            <wp:effectExtent l="19050" t="19050" r="19050" b="1079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320C8FB" w14:textId="77777777" w:rsidR="00E142A0" w:rsidRDefault="00E142A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653AAA" w14:textId="4E88532A" w:rsidR="00E142A0" w:rsidRDefault="00E142A0" w:rsidP="00EB6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4D579E3" wp14:editId="60EA0F86">
            <wp:extent cx="4114800" cy="2313775"/>
            <wp:effectExtent l="19050" t="19050" r="19050" b="1079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 w:rsidRPr="00E142A0">
        <w:rPr>
          <w:noProof/>
        </w:rPr>
        <w:t xml:space="preserve"> </w:t>
      </w:r>
      <w:r>
        <w:rPr>
          <w:noProof/>
        </w:rPr>
        <w:t xml:space="preserve"> </w:t>
      </w:r>
    </w:p>
    <w:p w14:paraId="5EEB5011" w14:textId="77777777" w:rsidR="00E142A0" w:rsidRPr="00E142A0" w:rsidRDefault="00E142A0" w:rsidP="00EB62FB">
      <w:pPr>
        <w:jc w:val="center"/>
        <w:rPr>
          <w:noProof/>
          <w:sz w:val="32"/>
          <w:szCs w:val="36"/>
        </w:rPr>
      </w:pPr>
    </w:p>
    <w:p w14:paraId="38EA786E" w14:textId="635A7CD0" w:rsidR="00E142A0" w:rsidRDefault="00E142A0" w:rsidP="00EB62FB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2CB1BBA1" wp14:editId="276AFA35">
            <wp:extent cx="4114800" cy="2313776"/>
            <wp:effectExtent l="19050" t="19050" r="19050" b="1079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1732D94" w14:textId="77777777" w:rsidR="00E142A0" w:rsidRDefault="00E142A0" w:rsidP="00EB62FB">
      <w:pPr>
        <w:jc w:val="center"/>
        <w:rPr>
          <w:noProof/>
        </w:rPr>
      </w:pPr>
    </w:p>
    <w:p w14:paraId="10F814AB" w14:textId="77777777" w:rsidR="00E142A0" w:rsidRDefault="00E142A0" w:rsidP="00EB62F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F53037A" wp14:editId="44BBFB06">
            <wp:extent cx="4114800" cy="2313776"/>
            <wp:effectExtent l="19050" t="19050" r="19050" b="1079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0EEA8EE0" w14:textId="77777777" w:rsidR="00E142A0" w:rsidRPr="00E142A0" w:rsidRDefault="00E142A0" w:rsidP="00EB62FB">
      <w:pPr>
        <w:jc w:val="center"/>
        <w:rPr>
          <w:noProof/>
          <w:sz w:val="32"/>
          <w:szCs w:val="36"/>
        </w:rPr>
      </w:pPr>
    </w:p>
    <w:p w14:paraId="4FDF6625" w14:textId="183D9E31" w:rsidR="004A3125" w:rsidRDefault="00E142A0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4BB55AB" wp14:editId="562CAA4D">
            <wp:extent cx="4114800" cy="2313776"/>
            <wp:effectExtent l="19050" t="19050" r="19050" b="1079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695A287" w14:textId="3130010A" w:rsidR="00762145" w:rsidRDefault="00762145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A4ADDC" w14:textId="1C689FF7" w:rsidR="00E142A0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63746BA6" wp14:editId="51B703E3">
            <wp:extent cx="4114800" cy="2317316"/>
            <wp:effectExtent l="19050" t="19050" r="19050" b="260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7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4CD976D" w14:textId="0E37227E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432F2D8" w14:textId="6E0CA322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EE19771" wp14:editId="60EC7997">
            <wp:extent cx="4114800" cy="2313776"/>
            <wp:effectExtent l="19050" t="19050" r="19050" b="1079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5DB52C6" w14:textId="30087ABD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0596925" w14:textId="13A70ADD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BE76B9" wp14:editId="2D53DCF9">
            <wp:extent cx="4114800" cy="2313776"/>
            <wp:effectExtent l="19050" t="19050" r="19050" b="1079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0A588B24" w14:textId="5F04D806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7E057A3" w14:textId="50A7C3ED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77DDDAD" wp14:editId="10DF3516">
            <wp:extent cx="4114800" cy="2313776"/>
            <wp:effectExtent l="19050" t="19050" r="19050" b="1079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F142D85" w14:textId="56ECCD1B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855774" w14:textId="2FAF14EA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BD7ABE" wp14:editId="793332C8">
            <wp:extent cx="4114800" cy="2313776"/>
            <wp:effectExtent l="19050" t="19050" r="19050" b="1079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AC20EED" w14:textId="01AF79AC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DB59D5" w14:textId="327AA5B0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B229DEA" wp14:editId="4E8FA0FD">
            <wp:extent cx="4114800" cy="2313776"/>
            <wp:effectExtent l="19050" t="19050" r="19050" b="1079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6331054" w14:textId="26E752E9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3647144" w14:textId="5482FF92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F386C05" wp14:editId="5268C887">
            <wp:extent cx="4114800" cy="2313776"/>
            <wp:effectExtent l="19050" t="19050" r="19050" b="1079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09357E2" w14:textId="55C90CBD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CFA9BAF" w14:textId="43D30FBB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6A09DAA" wp14:editId="5810B0CE">
            <wp:extent cx="4114800" cy="2313776"/>
            <wp:effectExtent l="19050" t="19050" r="19050" b="1079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30F5553" w14:textId="074126E5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97DE120" w14:textId="432EA1A3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1F27786" wp14:editId="0B6A8718">
            <wp:extent cx="4114800" cy="2313776"/>
            <wp:effectExtent l="19050" t="19050" r="19050" b="1079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EFBC613" w14:textId="01BE20FC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041CA4" w14:textId="24DCD7A4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23E99B4" wp14:editId="5B8556F8">
            <wp:extent cx="4114800" cy="2313776"/>
            <wp:effectExtent l="19050" t="19050" r="19050" b="1079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749839F" w14:textId="0BE9E371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6C71A0E" w14:textId="4A65BC36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EEB5A92" wp14:editId="2DC2289E">
            <wp:extent cx="4114800" cy="2313776"/>
            <wp:effectExtent l="19050" t="19050" r="19050" b="1079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BF25343" w14:textId="71C75E98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884D419" w14:textId="094C3ADE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D08D5A" wp14:editId="27552C31">
            <wp:extent cx="4114800" cy="2313776"/>
            <wp:effectExtent l="19050" t="19050" r="19050" b="1079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C7AF9F0" w14:textId="4E24BB1F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2B60D6" w14:textId="3AD92CA6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8672980" wp14:editId="0F605DDE">
            <wp:extent cx="4114800" cy="2313776"/>
            <wp:effectExtent l="19050" t="19050" r="19050" b="1079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892ADC1" w14:textId="40288C86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A3C592" w14:textId="191B2470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030A1ED" wp14:editId="4CCBAD56">
            <wp:extent cx="4114800" cy="2313776"/>
            <wp:effectExtent l="19050" t="19050" r="19050" b="1079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1518E37" w14:textId="22D8E744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2CE235" w14:textId="2F93F852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29AA4FB" wp14:editId="27935E7C">
            <wp:extent cx="4114800" cy="2313776"/>
            <wp:effectExtent l="19050" t="19050" r="19050" b="1079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AAA2A18" w14:textId="70E7E7CB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BB43CF4" w14:textId="4991765A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67230B" wp14:editId="2FA1F797">
            <wp:extent cx="4114800" cy="2313776"/>
            <wp:effectExtent l="19050" t="19050" r="19050" b="1079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6C763E6C" w14:textId="3114322F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ED613A2" w14:textId="1B49F10A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F320BE1" wp14:editId="59C5C627">
            <wp:extent cx="4114800" cy="2313776"/>
            <wp:effectExtent l="19050" t="19050" r="19050" b="1079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EB0DF5A" w14:textId="17B1A452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4F9AB31" w14:textId="14994452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96958E3" wp14:editId="43AC3D62">
            <wp:extent cx="4114800" cy="2313776"/>
            <wp:effectExtent l="19050" t="19050" r="19050" b="1079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6DEC053" w14:textId="043E7C63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C368926" w14:textId="378210DA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B27B939" wp14:editId="54664A20">
            <wp:extent cx="4114800" cy="2313776"/>
            <wp:effectExtent l="19050" t="19050" r="19050" b="1079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13CD5BC8" w14:textId="3A591141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5F7CFEC" w14:textId="211BB392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4E4714DB" wp14:editId="13617B01">
            <wp:extent cx="4114800" cy="2313776"/>
            <wp:effectExtent l="19050" t="19050" r="19050" b="1079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EC4AB53" w14:textId="027AE453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F960378" w14:textId="1DC8DDFF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5B00361" wp14:editId="0A261487">
            <wp:extent cx="4114800" cy="2313776"/>
            <wp:effectExtent l="19050" t="19050" r="19050" b="1079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DF93450" w14:textId="10852A48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B3C16E" w14:textId="291080A9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8220D0" wp14:editId="323BBE66">
            <wp:extent cx="4114800" cy="2313776"/>
            <wp:effectExtent l="19050" t="19050" r="19050" b="1079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92490D5" w14:textId="4CA071B9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237A837" w14:textId="0D0CBC84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83F246B" wp14:editId="24F28315">
            <wp:extent cx="4114800" cy="2313776"/>
            <wp:effectExtent l="19050" t="19050" r="19050" b="1079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3CA8C4BB" w14:textId="147E1839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47400D3" w14:textId="57A72C68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1DA4AA9E" wp14:editId="5E4E3B26">
            <wp:extent cx="4114800" cy="2313776"/>
            <wp:effectExtent l="19050" t="19050" r="19050" b="1079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435F7B21" w14:textId="0CF649E4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F7D74D6" w14:textId="2B5B8C3F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86E7F97" wp14:editId="76B656C7">
            <wp:extent cx="4114800" cy="2313776"/>
            <wp:effectExtent l="19050" t="19050" r="19050" b="1079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2200DD9" w14:textId="245E47D3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FF642AB" w14:textId="2142F253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5FD982" wp14:editId="7681206F">
            <wp:extent cx="4114800" cy="2313776"/>
            <wp:effectExtent l="19050" t="19050" r="19050" b="1079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20572E60" w14:textId="7B11DA63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F4052B" w14:textId="4C3D59C7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8295A22" wp14:editId="5EE41044">
            <wp:extent cx="4114800" cy="2313776"/>
            <wp:effectExtent l="19050" t="19050" r="19050" b="1079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7D992860" w14:textId="1F78A517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2621D46" w14:textId="73A9F53F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0C0FF53" wp14:editId="0DFD24CE">
            <wp:extent cx="4114800" cy="2313776"/>
            <wp:effectExtent l="19050" t="19050" r="19050" b="1079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14:paraId="5A326413" w14:textId="2E4D6279" w:rsidR="00372DED" w:rsidRDefault="00372DED" w:rsidP="00EB62FB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670DBBD" w14:textId="1FB2C8E4" w:rsidR="00762145" w:rsidRDefault="004A3125" w:rsidP="00EB62FB">
      <w:pPr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266A86EB" wp14:editId="2425CC6D">
            <wp:extent cx="4114800" cy="231377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13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2145" w:rsidSect="0076553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 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0B1EB0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3A2D0C7D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2" w15:restartNumberingAfterBreak="0">
    <w:nsid w:val="461858CC"/>
    <w:multiLevelType w:val="multilevel"/>
    <w:tmpl w:val="20943924"/>
    <w:lvl w:ilvl="0">
      <w:start w:val="1"/>
      <w:numFmt w:val="decimal"/>
      <w:lvlText w:val="%1."/>
      <w:lvlJc w:val="left"/>
      <w:pPr>
        <w:ind w:left="108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519"/>
    <w:rsid w:val="000C7B18"/>
    <w:rsid w:val="000F3A4E"/>
    <w:rsid w:val="001D26F2"/>
    <w:rsid w:val="002416EC"/>
    <w:rsid w:val="002F0CB0"/>
    <w:rsid w:val="00356DED"/>
    <w:rsid w:val="00372DED"/>
    <w:rsid w:val="00373EB8"/>
    <w:rsid w:val="003E332F"/>
    <w:rsid w:val="004764F4"/>
    <w:rsid w:val="004A12E1"/>
    <w:rsid w:val="004A3125"/>
    <w:rsid w:val="005A7364"/>
    <w:rsid w:val="005B2519"/>
    <w:rsid w:val="005C18B2"/>
    <w:rsid w:val="005D7394"/>
    <w:rsid w:val="006826B8"/>
    <w:rsid w:val="00762145"/>
    <w:rsid w:val="0076553D"/>
    <w:rsid w:val="008A4D55"/>
    <w:rsid w:val="00B02DE9"/>
    <w:rsid w:val="00B15ED7"/>
    <w:rsid w:val="00B74C00"/>
    <w:rsid w:val="00BA474D"/>
    <w:rsid w:val="00C96FB7"/>
    <w:rsid w:val="00CD2C70"/>
    <w:rsid w:val="00D041FC"/>
    <w:rsid w:val="00DC7B27"/>
    <w:rsid w:val="00E142A0"/>
    <w:rsid w:val="00EB62FB"/>
    <w:rsid w:val="00ED3253"/>
    <w:rsid w:val="00F002F1"/>
    <w:rsid w:val="00F35004"/>
    <w:rsid w:val="00FF0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D1D989E4-D2BE-2F49-96F8-906E6F1B97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02DE9"/>
    <w:rPr>
      <w:color w:val="808080"/>
    </w:rPr>
  </w:style>
  <w:style w:type="paragraph" w:styleId="ListParagraph">
    <w:name w:val="List Paragraph"/>
    <w:basedOn w:val="Normal"/>
    <w:uiPriority w:val="34"/>
    <w:qFormat/>
    <w:rsid w:val="00BA47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304</TotalTime>
  <Pages>15</Pages>
  <Words>714</Words>
  <Characters>4074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สุพิชฌาย์ ถาวรลิมปะพงศ์</cp:lastModifiedBy>
  <cp:revision>24</cp:revision>
  <dcterms:created xsi:type="dcterms:W3CDTF">2020-03-10T04:49:00Z</dcterms:created>
  <dcterms:modified xsi:type="dcterms:W3CDTF">2020-09-10T19:18:00Z</dcterms:modified>
</cp:coreProperties>
</file>