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23212858" w14:textId="29F1FF90" w:rsidR="00EB62FB" w:rsidRPr="00F14C46" w:rsidRDefault="007573A0" w:rsidP="005B2519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ชื่อผลงาน </w:t>
      </w:r>
      <w:r w:rsidR="006C3C9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พัฒนาสมรรถนะการปฏิบัติงานสู่แนวทางปฏิบัติที่ดีด้านการบริการของสำนักงานคณบดีคณะศิลปกรรมและสถาปัตยกรรมศาสตร์ </w:t>
      </w:r>
    </w:p>
    <w:p w14:paraId="519EB98A" w14:textId="75A10CAE" w:rsidR="005B2519" w:rsidRDefault="005B2519" w:rsidP="005B251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06719" w14:textId="6230D66B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1.</w:t>
      </w:r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เจ้าของผลงาน </w:t>
      </w:r>
      <w:proofErr w:type="gramStart"/>
      <w:r w:rsidR="006C3C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สำนักงานคณบดี </w:t>
      </w:r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คณะศิลปกรรมและสถาปัตยกรรมศาสตร์</w:t>
      </w:r>
      <w:proofErr w:type="gramEnd"/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52FB8B1" w14:textId="25A6EFD3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2.</w:t>
      </w:r>
      <w:proofErr w:type="gramStart"/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  คณะศิลปกรรมและสถาปัตยกรรมศาสตร์</w:t>
      </w:r>
      <w:proofErr w:type="gramEnd"/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มหาวิทยาลัยเทคโนโลยีราชมงคลล้านนา </w:t>
      </w:r>
    </w:p>
    <w:p w14:paraId="74AD7BA5" w14:textId="0E02F548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3.</w:t>
      </w:r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ชุมชนนักปฏิบัติ     </w:t>
      </w:r>
      <w:r w:rsidR="001F416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F416F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A3"/>
      </w:r>
      <w:r w:rsidR="00F14C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</w:p>
    <w:p w14:paraId="131C617A" w14:textId="59210B86" w:rsidR="00EB62FB" w:rsidRDefault="001F416F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</w:t>
      </w:r>
      <w:r w:rsidR="006C3C95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A3"/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ด้านการวิจัย</w:t>
      </w:r>
    </w:p>
    <w:p w14:paraId="4F052A3F" w14:textId="35C3358D" w:rsidR="00EB62FB" w:rsidRDefault="006C3C95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sym w:font="Wingdings 2" w:char="F052"/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73010C57" w14:textId="0DF305A9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14:paraId="1B90953E" w14:textId="6C02D94C" w:rsidR="00EB62FB" w:rsidRPr="009310FF" w:rsidRDefault="004701EC" w:rsidP="009310FF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750D1D" w:rsidRPr="00750D1D">
        <w:rPr>
          <w:rFonts w:ascii="TH SarabunPSK" w:hAnsi="TH SarabunPSK" w:cs="TH SarabunPSK" w:hint="cs"/>
          <w:sz w:val="32"/>
          <w:szCs w:val="32"/>
          <w:cs/>
        </w:rPr>
        <w:t>การพัฒนาสมรรถนะการปฏิบัติงานของสายสนับสนุนเป็นสิ่งสำคัญในการขับเคลื่อนการทำงานของคณะ</w:t>
      </w:r>
      <w:r w:rsidR="00750D1D">
        <w:rPr>
          <w:rFonts w:ascii="TH SarabunPSK" w:hAnsi="TH SarabunPSK" w:cs="TH SarabunPSK" w:hint="cs"/>
          <w:sz w:val="32"/>
          <w:szCs w:val="32"/>
          <w:cs/>
        </w:rPr>
        <w:t>ศิลปกรรมและสถาปัตยกรรมศาสตร์</w:t>
      </w:r>
      <w:r w:rsidR="00750D1D" w:rsidRPr="00750D1D">
        <w:rPr>
          <w:rFonts w:ascii="TH SarabunPSK" w:hAnsi="TH SarabunPSK" w:cs="TH SarabunPSK" w:hint="cs"/>
          <w:sz w:val="32"/>
          <w:szCs w:val="32"/>
          <w:cs/>
        </w:rPr>
        <w:t xml:space="preserve"> ให้มีความมุ่งมั่นและพยายามในการปฏิบัติหน้าที่ที่ตนเองรับผิดชอบอย่างเต็มความสามารถ ตลอดจนศึกษาค้นคว้าและติดตามข้อมูลตามหน้าที่ของตนเอง เพื่อให้การทำงานมีมาตรฐานดีขึ้น ทั้งในด้านการพัฒนาการบริการและการประสานงานที่แม่นยำและรวดเร็ว มีความสุขทั้งผู้ให้บริการและผู้รับบริการ </w:t>
      </w:r>
      <w:r w:rsidR="00750D1D">
        <w:rPr>
          <w:rFonts w:ascii="TH SarabunPSK" w:hAnsi="TH SarabunPSK" w:cs="TH SarabunPSK" w:hint="cs"/>
          <w:sz w:val="32"/>
          <w:szCs w:val="32"/>
          <w:cs/>
        </w:rPr>
        <w:t xml:space="preserve">นอกจากนั้น การพัฒนาตนเองตามสายงานวิชาชีพด้านการทำชำนาญการก็เป็นสิ่งจำเป็นที่แสดงให้เห็นถึงความเชี่ยวชาญและชำนาญการในงานนั้น ๆ ของแต่ละตำแหน่ง ให้ได้ผลงานที่โดดเด่น </w:t>
      </w:r>
      <w:r w:rsidR="00750D1D" w:rsidRPr="00750D1D">
        <w:rPr>
          <w:rFonts w:ascii="TH SarabunPSK" w:hAnsi="TH SarabunPSK" w:cs="TH SarabunPSK" w:hint="cs"/>
          <w:sz w:val="32"/>
          <w:szCs w:val="32"/>
          <w:cs/>
        </w:rPr>
        <w:t xml:space="preserve">มีการประสานงานภายในหน่วยงานและหน่วยงานอื่นที่เกี่ยวข้อง เพื่อให้ผู้รับบริการได้รับบริการที่ต่อเนื่องและรวดเร็ว </w:t>
      </w:r>
    </w:p>
    <w:p w14:paraId="0348173D" w14:textId="77777777" w:rsidR="00D7097C" w:rsidRDefault="00D7097C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EE7295" w14:textId="1DBAEAF6" w:rsidR="009310FF" w:rsidRDefault="00D7097C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</w:t>
      </w:r>
      <w:r w:rsidR="009310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750D1D">
        <w:rPr>
          <w:rFonts w:ascii="TH SarabunPSK" w:hAnsi="TH SarabunPSK" w:cs="TH SarabunPSK"/>
          <w:b/>
          <w:bCs/>
          <w:sz w:val="32"/>
          <w:szCs w:val="32"/>
        </w:rPr>
        <w:pict w14:anchorId="329026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284.25pt;height:187.5pt">
            <v:imagedata r:id="rId5" o:title="22663 KM พนักงาน_200622_0003"/>
          </v:shape>
        </w:pict>
      </w:r>
    </w:p>
    <w:p w14:paraId="0DBE9CFC" w14:textId="17BA0A89" w:rsidR="009310FF" w:rsidRDefault="009310FF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B43BF7" w14:textId="436D4C1F" w:rsidR="009310FF" w:rsidRPr="009310FF" w:rsidRDefault="009310FF" w:rsidP="009310FF">
      <w:pPr>
        <w:jc w:val="center"/>
        <w:rPr>
          <w:rFonts w:ascii="TH SarabunPSK" w:hAnsi="TH SarabunPSK" w:cs="TH SarabunPSK"/>
          <w:sz w:val="32"/>
          <w:szCs w:val="32"/>
        </w:rPr>
      </w:pPr>
      <w:r w:rsidRPr="009310F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9310FF">
        <w:rPr>
          <w:rFonts w:ascii="TH SarabunPSK" w:hAnsi="TH SarabunPSK" w:cs="TH SarabunPSK"/>
          <w:sz w:val="32"/>
          <w:szCs w:val="32"/>
        </w:rPr>
        <w:t xml:space="preserve">:  </w:t>
      </w:r>
      <w:r w:rsidRPr="009310FF">
        <w:rPr>
          <w:rFonts w:ascii="TH SarabunPSK" w:hAnsi="TH SarabunPSK" w:cs="TH SarabunPSK" w:hint="cs"/>
          <w:sz w:val="32"/>
          <w:szCs w:val="32"/>
          <w:cs/>
        </w:rPr>
        <w:t>ภาพประกอบ การเล่าเรื่อง</w:t>
      </w:r>
    </w:p>
    <w:p w14:paraId="3B4ADF6E" w14:textId="5E62F141" w:rsidR="009310FF" w:rsidRDefault="00750D1D" w:rsidP="009310F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บันทึกการเล่าเรื่อง วันที่ 22 มิถุนายน 2563 ณ ห้องประชุม 406</w:t>
      </w:r>
      <w:r w:rsidR="009310FF" w:rsidRPr="009310FF">
        <w:rPr>
          <w:rFonts w:ascii="TH SarabunPSK" w:hAnsi="TH SarabunPSK" w:cs="TH SarabunPSK" w:hint="cs"/>
          <w:sz w:val="32"/>
          <w:szCs w:val="32"/>
          <w:cs/>
        </w:rPr>
        <w:t xml:space="preserve"> อาคารภูมิปัญญาล้านนา</w:t>
      </w:r>
    </w:p>
    <w:p w14:paraId="1B0EAC7F" w14:textId="2B2ABCA3" w:rsidR="009310FF" w:rsidRPr="009310FF" w:rsidRDefault="009310FF" w:rsidP="009310F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คณะศิลปกรรมและสถาปัตยกรรมศาสตร์ (เจ็ดยอด) </w:t>
      </w:r>
    </w:p>
    <w:p w14:paraId="5732EF60" w14:textId="3B0D629D" w:rsidR="009310FF" w:rsidRDefault="009310FF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D20DB6" w14:textId="6CE52E65" w:rsidR="009310FF" w:rsidRPr="004701EC" w:rsidRDefault="009310FF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45EC740" w14:textId="56473D26" w:rsidR="00301B3E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(ปัญหา วัตถุประสงค์ เป้าหมาย)</w:t>
      </w:r>
    </w:p>
    <w:p w14:paraId="0601C20F" w14:textId="77777777" w:rsidR="00301B3E" w:rsidRDefault="00301B3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7EDEA9" w14:textId="27DE6C7D" w:rsidR="00301B3E" w:rsidRDefault="00301B3E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ที่มาและปัญหา </w:t>
      </w:r>
    </w:p>
    <w:p w14:paraId="44DD85D3" w14:textId="685A7989" w:rsidR="00301B3E" w:rsidRPr="00301B3E" w:rsidRDefault="00301B3E" w:rsidP="00301B3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01B3E">
        <w:rPr>
          <w:rFonts w:ascii="TH SarabunIT๙" w:hAnsi="TH SarabunIT๙" w:cs="TH SarabunIT๙"/>
          <w:sz w:val="32"/>
          <w:szCs w:val="32"/>
          <w:cs/>
        </w:rPr>
        <w:t>ตามที่มหาวิทยาลัยเทคโนโลยีราชมงคลล้านนา มีเป้าหมายในการพัฒนามหาวิทยาลัยไปสู่องค์กรแห่งการเรียนรู้โดยมีนโยบายที่ผลักดันให้มีการจัดการความรู้ทั่วทั้งมหาวิทยาลัยที่ตอบวิสัยทัศน์และยุทธศาสตร์ของมหาวิทยาลัย โดยมีการรวบรวมความรู้ที่มีอยู่ในมหาวิทยาลัย (</w:t>
      </w:r>
      <w:r w:rsidRPr="00301B3E">
        <w:rPr>
          <w:rFonts w:ascii="TH SarabunIT๙" w:hAnsi="TH SarabunIT๙" w:cs="TH SarabunIT๙"/>
          <w:sz w:val="32"/>
          <w:szCs w:val="32"/>
        </w:rPr>
        <w:t xml:space="preserve">Tacit Knowledge) </w:t>
      </w:r>
      <w:r w:rsidRPr="00301B3E">
        <w:rPr>
          <w:rFonts w:ascii="TH SarabunIT๙" w:hAnsi="TH SarabunIT๙" w:cs="TH SarabunIT๙"/>
          <w:sz w:val="32"/>
          <w:szCs w:val="32"/>
          <w:cs/>
        </w:rPr>
        <w:t>ถ่ายทอดไปสู่บุคลากรและนำไปปฏิบัติอย่างเป็นระบบ (</w:t>
      </w:r>
      <w:r w:rsidRPr="00301B3E">
        <w:rPr>
          <w:rFonts w:ascii="TH SarabunIT๙" w:hAnsi="TH SarabunIT๙" w:cs="TH SarabunIT๙"/>
          <w:sz w:val="32"/>
          <w:szCs w:val="32"/>
        </w:rPr>
        <w:t xml:space="preserve">Explicit Knowledge) </w:t>
      </w:r>
      <w:r w:rsidRPr="00301B3E">
        <w:rPr>
          <w:rFonts w:ascii="TH SarabunIT๙" w:hAnsi="TH SarabunIT๙" w:cs="TH SarabunIT๙"/>
          <w:sz w:val="32"/>
          <w:szCs w:val="32"/>
          <w:cs/>
        </w:rPr>
        <w:t xml:space="preserve">จนเกิดเป็นแนวปฏิบัติให้เกิดการแลกเปลี่ยนเรียนรู้และถ่ายทอดความรู้ภายในหน่วยงาน เป็นการสนับสนุนการปรับปรุงและพัฒนาการดำเนินงานที่เกิดจากการจัดการความรู้ของหน่วยงาน เพื่อให้บุคลากรได้ตระหนัก และเข้าใจถึงความสำคัญและประโยชน์ของการจัดการความรู้มากขึ้น มีโอกาสแลกเปลี่ยนเรียนรู้ เกี่ยวกับวิธีการดำเนินการจัดการความรู้กับผู้เชี่ยวชาญ และระหว่างหน่วยงานตลอดจนสามารถนำความรู้ที่ได้รับไปจัดการความรู้ในหน่วยงานได้อย่างเป็นรูปธรรม ชัดเจน ครอบคลุมทุกภารกิจของมหาวิทยาลัย โดยใช้เป็นเครื่องมือในการพัฒนางาน เพิ่มประสิทธิภาพให้มีความก้าวหน้า นำพามหาวิทยาลัยไปสู่องค์กรแห่งการเรียนรู้ต่อไป ซึ่งมหาวิทยาลัยฯ ได้เล็งเห็นความสำคัญของ 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และพัฒนาฐานความรู้ภายในหน่วยงานและพัฒนามหาวิทยาลัย นั้น </w:t>
      </w:r>
    </w:p>
    <w:p w14:paraId="6D71D34D" w14:textId="08E65FC9" w:rsidR="00310ED9" w:rsidRPr="00310ED9" w:rsidRDefault="00D7097C" w:rsidP="00310ED9">
      <w:pPr>
        <w:spacing w:before="240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 xml:space="preserve">          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>เพื่อให้บุคลากรได้ตระหนัก และเข้าใจถึงความสำคัญและป</w:t>
      </w:r>
      <w:r w:rsidR="00310ED9">
        <w:rPr>
          <w:rFonts w:ascii="TH SarabunPSK" w:hAnsi="TH SarabunPSK" w:cs="TH SarabunPSK"/>
          <w:sz w:val="32"/>
          <w:szCs w:val="32"/>
          <w:cs/>
        </w:rPr>
        <w:t>ระโยชน์ของการจัดการความรู้มากขึ้น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>มีโอกาสแลกเปลี่ยนเรียนรู้ เกี่ยวกับวิธีการดำเนินการจัดการความรู้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>กับผู้เชี่ยวชาญ และ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>ระหว่างหน่วยงานตลอดจนสามารถนำความรู้ที่ได้รับไปจัดการความรู้ในหน่วยงานได้อย่างเป็นรูปธรรม ชัดเจน ครอบคลุม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>ในประเด็นยุทธศาสตร์ การพัฒนาสมรรถนะการปฏิบัติงานสู่แนวทางปฏิบัติที่ดีด้านการบริการ ของสำนักงานคณบดีคณะศิลปกรรมและสถาปัตยกรรมศาสตร์ ซึ่งมีองค์ความรู้ที่จำเป็นต่อการปฏิบัติราชการ</w:t>
      </w:r>
      <w:r w:rsidR="00310ED9" w:rsidRPr="00310ED9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 xml:space="preserve">องค์ความรู้ในการพัฒนาสมรรถนะการปฏิบัติงานสู่แนวทางปฏิบัติที่ดีด้านการบริการ 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 xml:space="preserve">โดยใช้เป็นเครื่องมือในการพัฒนางาน 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>เพิ่มประสิทธิภาพให้มีความก้าวหน้า นำพามหาวิทยาลัยไปสู่องค์กรแห่งการเรียนรู้ต่อไป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 xml:space="preserve">  ซึ่งคณะศิลปกรรมและสถาปัตยกรรมศาสตร์ </w:t>
      </w:r>
      <w:r w:rsidR="00310ED9" w:rsidRPr="00310ED9">
        <w:rPr>
          <w:rFonts w:ascii="TH SarabunPSK" w:hAnsi="TH SarabunPSK" w:cs="TH SarabunPSK"/>
          <w:sz w:val="32"/>
          <w:szCs w:val="32"/>
          <w:cs/>
        </w:rPr>
        <w:t xml:space="preserve">ได้เล็งเห็นความสำคัญของ การนำกระบวนการจัดการความรู้มาเป็นเครื่องมือในการพัฒนาคน พัฒนางาน พัฒนาคุณภาพและ ประสิทธิภาพ และพัฒนาฐานความรู้ภายในหน่วยงาน เพื่อให้บรรลุเป้าหมายและบังเกิดผลต่อการปฏิบัติด้านพัฒนาองค์กร </w:t>
      </w:r>
      <w:r w:rsidR="00310ED9" w:rsidRPr="00310ED9">
        <w:rPr>
          <w:rFonts w:ascii="TH SarabunPSK" w:hAnsi="TH SarabunPSK" w:cs="TH SarabunPSK" w:hint="cs"/>
          <w:sz w:val="32"/>
          <w:szCs w:val="32"/>
          <w:cs/>
        </w:rPr>
        <w:t xml:space="preserve">จึงได้จัดทำโครงการการจัดการความรู้คณะศิลปกรรมและสถาปัตยกรรมศาสตร์ เรื่อง การจัดการความรู้การพัฒนาสมรรถนะการปฏิบัติงานสู่แนวทางปฏิบัติที่ดีด้านการบริการ ของสำนักงานคณบดีคณะศิลปกรรมและสถาปัตยกรรมศาสตร์ ซึ่งได้มีการกำหนดประเด็นเรื่องพัฒนาสมรรถนะการปฏิบัติงานสู่แนวทางปฏิบัติที่ดีด้านการบริการ จากการ ค้นหาความรู้ การสร้างและแสวงหาความรู้ การจัดความรู้ให้เป็นระบบ การประมวลผลและกลั่นกรองความรู้ การเข้าถึงความรู้ การแบ่งปันแลกเปลี่ยนเรียนรู้ และการเรียนรู้และได้แนวปฏิบัติที่ดี   </w:t>
      </w:r>
    </w:p>
    <w:p w14:paraId="4FCBA60D" w14:textId="259F5AF9" w:rsidR="00301B3E" w:rsidRDefault="00301B3E" w:rsidP="00301B3E">
      <w:pPr>
        <w:spacing w:before="240"/>
        <w:ind w:firstLine="28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22EC1F" w14:textId="6B188394" w:rsidR="00301B3E" w:rsidRDefault="00301B3E" w:rsidP="00301B3E">
      <w:pPr>
        <w:spacing w:before="240"/>
        <w:contextualSpacing/>
        <w:jc w:val="thaiDistribute"/>
        <w:rPr>
          <w:rFonts w:ascii="TH SarabunPSK" w:hAnsi="TH SarabunPSK" w:cs="TH SarabunPSK" w:hint="cs"/>
          <w:b/>
          <w:bCs/>
        </w:rPr>
      </w:pPr>
    </w:p>
    <w:p w14:paraId="059D809D" w14:textId="2C4AF197" w:rsidR="00301B3E" w:rsidRPr="00301B3E" w:rsidRDefault="00301B3E" w:rsidP="00301B3E">
      <w:pPr>
        <w:spacing w:before="24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01B3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วัตถุประสงค์</w:t>
      </w:r>
    </w:p>
    <w:p w14:paraId="4F3D951B" w14:textId="65C6724D" w:rsidR="00310ED9" w:rsidRPr="00310ED9" w:rsidRDefault="00310ED9" w:rsidP="00310ED9">
      <w:pPr>
        <w:tabs>
          <w:tab w:val="left" w:pos="426"/>
          <w:tab w:val="left" w:pos="1170"/>
        </w:tabs>
        <w:ind w:left="720"/>
        <w:jc w:val="both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1.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เพื่อสร้างกระบวนการเรียนรู้เกี่ยวกับการปฏิบัติงานในหน้าที่ความรับผิดชอบของบุคลากรด้านการบริการ สำนักงานคณบดีคณะศิลปกรรมและสถาปัตยกรรมศาสตร์</w:t>
      </w:r>
    </w:p>
    <w:p w14:paraId="088E18A2" w14:textId="6D185FBF" w:rsidR="00310ED9" w:rsidRPr="00310ED9" w:rsidRDefault="00310ED9" w:rsidP="00310ED9">
      <w:pPr>
        <w:tabs>
          <w:tab w:val="left" w:pos="0"/>
          <w:tab w:val="left" w:pos="426"/>
          <w:tab w:val="left" w:pos="993"/>
        </w:tabs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310ED9">
        <w:rPr>
          <w:rFonts w:ascii="TH SarabunPSK" w:hAnsi="TH SarabunPSK" w:cs="TH SarabunPSK"/>
          <w:sz w:val="32"/>
          <w:szCs w:val="32"/>
        </w:rPr>
        <w:t xml:space="preserve"> 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2.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เพื่อสังเคราะห์ภาระงานบุคลากรทุกฝ่ายของสำนักงานคณบดีคณะศิลปกรรมและสถาปัตยกรรมศาสตร์</w:t>
      </w:r>
    </w:p>
    <w:p w14:paraId="4E53C0F0" w14:textId="5B1E091D" w:rsidR="00310ED9" w:rsidRDefault="00310ED9" w:rsidP="00310ED9">
      <w:pPr>
        <w:tabs>
          <w:tab w:val="left" w:pos="0"/>
          <w:tab w:val="left" w:pos="426"/>
          <w:tab w:val="left" w:pos="993"/>
        </w:tabs>
        <w:jc w:val="both"/>
        <w:rPr>
          <w:rFonts w:ascii="TH SarabunPSK" w:hAnsi="TH SarabunPSK" w:cs="TH SarabunPSK"/>
          <w:sz w:val="32"/>
          <w:szCs w:val="32"/>
        </w:rPr>
      </w:pPr>
      <w:r w:rsidRPr="00310ED9">
        <w:rPr>
          <w:rFonts w:ascii="TH SarabunPSK" w:hAnsi="TH SarabunPSK" w:cs="TH SarabunPSK"/>
          <w:sz w:val="32"/>
          <w:szCs w:val="32"/>
          <w:cs/>
        </w:rPr>
        <w:tab/>
      </w:r>
      <w:r w:rsidRPr="00310ED9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3.</w:t>
      </w:r>
      <w:r w:rsidRPr="00310ED9">
        <w:rPr>
          <w:rFonts w:ascii="TH SarabunPSK" w:hAnsi="TH SarabunPSK" w:cs="TH SarabunPSK" w:hint="cs"/>
          <w:sz w:val="32"/>
          <w:szCs w:val="32"/>
          <w:cs/>
        </w:rPr>
        <w:t xml:space="preserve"> เพื่อบูรณาการจัดการความรู้สู่การพัฒนางานที่ปฏิบัติจริง</w:t>
      </w:r>
    </w:p>
    <w:p w14:paraId="2A507893" w14:textId="77777777" w:rsidR="00310ED9" w:rsidRPr="00310ED9" w:rsidRDefault="00310ED9" w:rsidP="00310ED9">
      <w:pPr>
        <w:tabs>
          <w:tab w:val="left" w:pos="0"/>
          <w:tab w:val="left" w:pos="426"/>
          <w:tab w:val="left" w:pos="993"/>
        </w:tabs>
        <w:jc w:val="both"/>
        <w:rPr>
          <w:rFonts w:ascii="TH SarabunPSK" w:hAnsi="TH SarabunPSK" w:cs="TH SarabunPSK" w:hint="cs"/>
          <w:sz w:val="32"/>
          <w:szCs w:val="32"/>
        </w:rPr>
      </w:pPr>
    </w:p>
    <w:p w14:paraId="6A7BA5A1" w14:textId="173E61E0" w:rsidR="00301B3E" w:rsidRPr="00301B3E" w:rsidRDefault="00301B3E" w:rsidP="00310ED9">
      <w:pPr>
        <w:ind w:left="284"/>
        <w:rPr>
          <w:rFonts w:ascii="TH SarabunPSK" w:hAnsi="TH SarabunPSK" w:cs="TH SarabunPSK"/>
          <w:b/>
          <w:bCs/>
          <w:sz w:val="32"/>
          <w:szCs w:val="32"/>
        </w:rPr>
      </w:pPr>
      <w:r w:rsidRPr="00301B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01B3E">
        <w:rPr>
          <w:rFonts w:ascii="TH SarabunPSK" w:hAnsi="TH SarabunPSK" w:cs="TH SarabunPSK"/>
          <w:b/>
          <w:bCs/>
          <w:sz w:val="32"/>
          <w:szCs w:val="32"/>
          <w:cs/>
        </w:rPr>
        <w:t>กลุ่มเป้าหมายผู้เข้าร่วมโครงการ</w:t>
      </w:r>
      <w:r w:rsidRPr="00301B3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4CE45F5" w14:textId="196F9147" w:rsidR="00301B3E" w:rsidRDefault="00301B3E" w:rsidP="00D7097C">
      <w:pPr>
        <w:tabs>
          <w:tab w:val="left" w:pos="3225"/>
        </w:tabs>
        <w:spacing w:line="216" w:lineRule="auto"/>
        <w:ind w:right="17"/>
        <w:rPr>
          <w:rFonts w:ascii="TH SarabunPSK" w:hAnsi="TH SarabunPSK" w:cs="TH SarabunPSK"/>
          <w:sz w:val="32"/>
          <w:szCs w:val="32"/>
        </w:rPr>
      </w:pPr>
      <w:r w:rsidRPr="00301B3E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301B3E">
        <w:rPr>
          <w:rFonts w:ascii="TH SarabunPSK" w:hAnsi="TH SarabunPSK" w:cs="TH SarabunPSK" w:hint="cs"/>
          <w:sz w:val="32"/>
          <w:szCs w:val="32"/>
          <w:cs/>
        </w:rPr>
        <w:t>- อาจารย์และเจ้าหน้าที่คณะศิลปก</w:t>
      </w:r>
      <w:r w:rsidR="00310ED9">
        <w:rPr>
          <w:rFonts w:ascii="TH SarabunPSK" w:hAnsi="TH SarabunPSK" w:cs="TH SarabunPSK" w:hint="cs"/>
          <w:sz w:val="32"/>
          <w:szCs w:val="32"/>
          <w:cs/>
        </w:rPr>
        <w:t>รรมและสถาปัตยกรรมศาสตร์ จำนวน 15</w:t>
      </w:r>
      <w:r w:rsidRPr="00301B3E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</w:p>
    <w:p w14:paraId="74637CFA" w14:textId="27BE8127" w:rsidR="00301B3E" w:rsidRDefault="00301B3E" w:rsidP="00301B3E">
      <w:pPr>
        <w:tabs>
          <w:tab w:val="left" w:pos="3225"/>
        </w:tabs>
        <w:spacing w:line="216" w:lineRule="auto"/>
        <w:ind w:right="17"/>
        <w:rPr>
          <w:rFonts w:ascii="TH SarabunPSK" w:hAnsi="TH SarabunPSK" w:cs="TH SarabunPSK"/>
          <w:sz w:val="32"/>
          <w:szCs w:val="32"/>
        </w:rPr>
      </w:pPr>
    </w:p>
    <w:p w14:paraId="526D723C" w14:textId="394BC8BF" w:rsidR="00301B3E" w:rsidRDefault="00301B3E" w:rsidP="00301B3E">
      <w:pPr>
        <w:tabs>
          <w:tab w:val="left" w:pos="3225"/>
        </w:tabs>
        <w:spacing w:line="216" w:lineRule="auto"/>
        <w:ind w:right="17"/>
        <w:rPr>
          <w:rFonts w:ascii="TH SarabunPSK" w:hAnsi="TH SarabunPSK" w:cs="TH SarabunPSK"/>
          <w:b/>
          <w:bCs/>
          <w:sz w:val="32"/>
          <w:szCs w:val="32"/>
        </w:rPr>
      </w:pPr>
      <w:r w:rsidRPr="00301B3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</w:t>
      </w:r>
    </w:p>
    <w:p w14:paraId="58399E3B" w14:textId="3A9ADF33" w:rsidR="00310ED9" w:rsidRPr="00310ED9" w:rsidRDefault="00310ED9" w:rsidP="00310ED9">
      <w:pPr>
        <w:pStyle w:val="ListParagraph"/>
        <w:numPr>
          <w:ilvl w:val="0"/>
          <w:numId w:val="2"/>
        </w:numPr>
        <w:ind w:right="-555"/>
        <w:rPr>
          <w:rFonts w:ascii="TH SarabunPSK" w:hAnsi="TH SarabunPSK" w:cs="TH SarabunPSK"/>
          <w:sz w:val="32"/>
          <w:szCs w:val="32"/>
        </w:rPr>
      </w:pPr>
      <w:r w:rsidRPr="00310ED9">
        <w:rPr>
          <w:rFonts w:ascii="TH SarabunPSK" w:hAnsi="TH SarabunPSK" w:cs="TH SarabunPSK"/>
          <w:sz w:val="32"/>
          <w:szCs w:val="32"/>
          <w:cs/>
        </w:rPr>
        <w:t>เกิดการพัฒนาระบบการจัดการความรู้ของสำนักงานคณบดีคณะศิลปกรรมและสถาปัตยกรรมศาสตร์</w:t>
      </w:r>
      <w:r w:rsidRPr="00310ED9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และบุคลากรสามารถนำความรู้ที่ได้จากการแลกเปลี่ยนเรียนรู้ไปพัฒนางานในองค์กรต่อไป</w:t>
      </w:r>
    </w:p>
    <w:p w14:paraId="30FF0A11" w14:textId="724F954B" w:rsidR="00310ED9" w:rsidRPr="00310ED9" w:rsidRDefault="00310ED9" w:rsidP="00310ED9">
      <w:pPr>
        <w:numPr>
          <w:ilvl w:val="0"/>
          <w:numId w:val="2"/>
        </w:numPr>
        <w:ind w:left="1620" w:hanging="234"/>
        <w:rPr>
          <w:rFonts w:ascii="TH SarabunPSK" w:eastAsia="SimSun" w:hAnsi="TH SarabunPSK" w:cs="TH SarabunPSK"/>
          <w:sz w:val="32"/>
          <w:szCs w:val="32"/>
          <w:lang w:eastAsia="zh-CN"/>
        </w:rPr>
      </w:pPr>
      <w:r w:rsidRPr="00310E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0ED9">
        <w:rPr>
          <w:rFonts w:ascii="TH SarabunPSK" w:hAnsi="TH SarabunPSK" w:cs="TH SarabunPSK"/>
          <w:sz w:val="32"/>
          <w:szCs w:val="32"/>
          <w:cs/>
        </w:rPr>
        <w:t>ได้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แนวปฏิบัติที่ดีประเด็นองค์ความรู้ในการพัฒนาสมรรถนะการปฏิบัติงานเพื่อตอบสนองยุทธศาสตร์ และพันธกิจมหาวิทยาลัย ด้านการจัดการความรู้การพัฒนาสมรรถนะก</w:t>
      </w:r>
      <w:r w:rsidRPr="00310ED9">
        <w:rPr>
          <w:rFonts w:ascii="TH SarabunPSK" w:hAnsi="TH SarabunPSK" w:cs="TH SarabunPSK" w:hint="cs"/>
          <w:sz w:val="32"/>
          <w:szCs w:val="32"/>
          <w:cs/>
        </w:rPr>
        <w:t>ารปฏิบัติงานสู่แนวทางปฏิบัติที่</w:t>
      </w:r>
      <w:r w:rsidRPr="00310ED9">
        <w:rPr>
          <w:rFonts w:ascii="TH SarabunPSK" w:hAnsi="TH SarabunPSK" w:cs="TH SarabunPSK" w:hint="cs"/>
          <w:sz w:val="32"/>
          <w:szCs w:val="32"/>
          <w:cs/>
        </w:rPr>
        <w:t xml:space="preserve">ดีด้านการบริการ ของสำนักงานคณบดีคณะศิลปกรรมและสถาปัตยกรรมศาสตร์ </w:t>
      </w:r>
    </w:p>
    <w:p w14:paraId="708A7869" w14:textId="77777777" w:rsidR="00301B3E" w:rsidRPr="00301B3E" w:rsidRDefault="00301B3E" w:rsidP="00301B3E">
      <w:pPr>
        <w:pStyle w:val="ListParagraph"/>
        <w:ind w:left="1080"/>
        <w:rPr>
          <w:rFonts w:ascii="TH SarabunPSK" w:eastAsia="SimSun" w:hAnsi="TH SarabunPSK" w:cs="TH SarabunPSK"/>
          <w:sz w:val="32"/>
          <w:szCs w:val="32"/>
          <w:lang w:eastAsia="zh-CN"/>
        </w:rPr>
      </w:pPr>
    </w:p>
    <w:p w14:paraId="2B61268C" w14:textId="6EC56375" w:rsidR="00301B3E" w:rsidRDefault="009844DE" w:rsidP="009844DE">
      <w:pPr>
        <w:tabs>
          <w:tab w:val="left" w:pos="3225"/>
        </w:tabs>
        <w:spacing w:line="216" w:lineRule="auto"/>
        <w:ind w:right="17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310E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310ED9">
        <w:rPr>
          <w:rFonts w:ascii="TH SarabunPSK" w:hAnsi="TH SarabunPSK" w:cs="TH SarabunPSK"/>
          <w:b/>
          <w:bCs/>
          <w:sz w:val="32"/>
          <w:szCs w:val="32"/>
        </w:rPr>
        <w:pict w14:anchorId="37B839CA">
          <v:shape id="_x0000_i1037" type="#_x0000_t75" style="width:327pt;height:216.75pt">
            <v:imagedata r:id="rId6" o:title="22663 KM พนักงาน_200622_0007"/>
          </v:shape>
        </w:pict>
      </w:r>
    </w:p>
    <w:p w14:paraId="755D9D64" w14:textId="236BEBFB" w:rsidR="00301B3E" w:rsidRDefault="00301B3E" w:rsidP="00301B3E">
      <w:pPr>
        <w:tabs>
          <w:tab w:val="left" w:pos="3225"/>
        </w:tabs>
        <w:spacing w:line="216" w:lineRule="auto"/>
        <w:ind w:right="17"/>
        <w:rPr>
          <w:rFonts w:ascii="TH SarabunPSK" w:hAnsi="TH SarabunPSK" w:cs="TH SarabunPSK"/>
          <w:b/>
          <w:bCs/>
          <w:sz w:val="32"/>
          <w:szCs w:val="32"/>
        </w:rPr>
      </w:pPr>
    </w:p>
    <w:p w14:paraId="6DFC1523" w14:textId="4651C346" w:rsidR="009844DE" w:rsidRDefault="00310ED9" w:rsidP="009844DE">
      <w:pPr>
        <w:tabs>
          <w:tab w:val="left" w:pos="3225"/>
        </w:tabs>
        <w:spacing w:line="216" w:lineRule="auto"/>
        <w:ind w:right="17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A331F9" w:rsidRPr="00A331F9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="00A331F9" w:rsidRPr="00A331F9">
        <w:rPr>
          <w:rFonts w:ascii="TH SarabunPSK" w:hAnsi="TH SarabunPSK" w:cs="TH SarabunPSK"/>
          <w:sz w:val="32"/>
          <w:szCs w:val="32"/>
        </w:rPr>
        <w:t xml:space="preserve">: </w:t>
      </w:r>
      <w:r w:rsidR="00301B3E" w:rsidRPr="00A331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331F9">
        <w:rPr>
          <w:rFonts w:ascii="TH SarabunPSK" w:hAnsi="TH SarabunPSK" w:cs="TH SarabunPSK" w:hint="cs"/>
          <w:sz w:val="32"/>
          <w:szCs w:val="32"/>
          <w:cs/>
        </w:rPr>
        <w:t xml:space="preserve">ภาพประกอบ </w:t>
      </w:r>
      <w:r w:rsidR="00301B3E" w:rsidRPr="00A331F9">
        <w:rPr>
          <w:rFonts w:ascii="TH SarabunPSK" w:hAnsi="TH SarabunPSK" w:cs="TH SarabunPSK" w:hint="cs"/>
          <w:sz w:val="32"/>
          <w:szCs w:val="32"/>
          <w:cs/>
        </w:rPr>
        <w:t>การจัดประชุมคัดเลือกหัวข้อ</w:t>
      </w:r>
    </w:p>
    <w:p w14:paraId="7E48D053" w14:textId="29FCE045" w:rsidR="00301B3E" w:rsidRDefault="00310ED9" w:rsidP="009844DE">
      <w:pPr>
        <w:tabs>
          <w:tab w:val="left" w:pos="3225"/>
        </w:tabs>
        <w:spacing w:line="216" w:lineRule="auto"/>
        <w:ind w:right="17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A331F9" w:rsidRPr="00A331F9">
        <w:rPr>
          <w:rFonts w:ascii="TH SarabunPSK" w:hAnsi="TH SarabunPSK" w:cs="TH SarabunPSK" w:hint="cs"/>
          <w:sz w:val="32"/>
          <w:szCs w:val="32"/>
          <w:cs/>
        </w:rPr>
        <w:t>ประเด็นความรู้</w:t>
      </w:r>
      <w:r w:rsidR="009844DE">
        <w:rPr>
          <w:rFonts w:ascii="TH SarabunPSK" w:hAnsi="TH SarabunPSK" w:cs="TH SarabunPSK" w:hint="cs"/>
          <w:sz w:val="32"/>
          <w:szCs w:val="32"/>
          <w:cs/>
        </w:rPr>
        <w:t>การเขียนบทความวิจัยและบทความวิชาการเพื่อตีพิมพ์ในวารสารระดับดี</w:t>
      </w:r>
    </w:p>
    <w:p w14:paraId="456403B6" w14:textId="74AE2D02" w:rsidR="009844DE" w:rsidRPr="00A331F9" w:rsidRDefault="00310ED9" w:rsidP="009844DE">
      <w:pPr>
        <w:tabs>
          <w:tab w:val="left" w:pos="3225"/>
        </w:tabs>
        <w:spacing w:line="216" w:lineRule="auto"/>
        <w:ind w:right="17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9844DE">
        <w:rPr>
          <w:rFonts w:ascii="TH SarabunPSK" w:hAnsi="TH SarabunPSK" w:cs="TH SarabunPSK" w:hint="cs"/>
          <w:sz w:val="32"/>
          <w:szCs w:val="32"/>
          <w:cs/>
        </w:rPr>
        <w:t>ห้องประชุม 406 อาคารภูมิปัญญาล้านนา คณะศิลปกรรมและสถาปัตยกรรมศาสตร์ (เจ็ดยอด)</w:t>
      </w:r>
    </w:p>
    <w:p w14:paraId="0151C708" w14:textId="08BD45D9" w:rsidR="00A331F9" w:rsidRDefault="00A331F9" w:rsidP="00EB62FB">
      <w:pPr>
        <w:rPr>
          <w:rFonts w:ascii="TH SarabunPSK" w:hAnsi="TH SarabunPSK" w:cs="TH SarabunPSK"/>
          <w:b/>
          <w:bCs/>
          <w:sz w:val="32"/>
          <w:szCs w:val="32"/>
        </w:rPr>
        <w:sectPr w:rsidR="00A331F9" w:rsidSect="0076553D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52F1D7B6" w14:textId="09724F1D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6.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tbl>
      <w:tblPr>
        <w:tblW w:w="15390" w:type="dxa"/>
        <w:tblInd w:w="-7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3"/>
        <w:gridCol w:w="2945"/>
        <w:gridCol w:w="2695"/>
        <w:gridCol w:w="1284"/>
        <w:gridCol w:w="1421"/>
        <w:gridCol w:w="1142"/>
        <w:gridCol w:w="1461"/>
        <w:gridCol w:w="1175"/>
        <w:gridCol w:w="1392"/>
        <w:gridCol w:w="997"/>
        <w:gridCol w:w="25"/>
      </w:tblGrid>
      <w:tr w:rsidR="00310ED9" w:rsidRPr="0084013A" w14:paraId="207D22FD" w14:textId="77777777" w:rsidTr="00310ED9">
        <w:trPr>
          <w:gridAfter w:val="1"/>
          <w:wAfter w:w="25" w:type="dxa"/>
          <w:tblHeader/>
        </w:trPr>
        <w:tc>
          <w:tcPr>
            <w:tcW w:w="15365" w:type="dxa"/>
            <w:gridSpan w:val="10"/>
          </w:tcPr>
          <w:p w14:paraId="3705E02B" w14:textId="77777777" w:rsidR="00310ED9" w:rsidRPr="0084013A" w:rsidRDefault="00310ED9" w:rsidP="0047720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ชื่อหน่วยงาน </w:t>
            </w: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3776E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คณะศิลปกรรมและสถาปัตยกรรมศาสตร์</w:t>
            </w:r>
          </w:p>
          <w:p w14:paraId="7775A2EA" w14:textId="77777777" w:rsidR="00310ED9" w:rsidRPr="0084013A" w:rsidRDefault="00310ED9" w:rsidP="0047720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 </w:t>
            </w: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KM (Desired State) : </w:t>
            </w:r>
            <w:r w:rsidRPr="0013776E">
              <w:rPr>
                <w:rFonts w:ascii="TH SarabunPSK" w:hAnsi="TH SarabunPSK" w:cs="TH SarabunPSK" w:hint="cs"/>
                <w:sz w:val="28"/>
                <w:cs/>
              </w:rPr>
              <w:t>เทคนิค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การพัฒนา</w:t>
            </w:r>
            <w:r>
              <w:rPr>
                <w:rFonts w:ascii="TH SarabunPSK" w:hAnsi="TH SarabunPSK" w:cs="TH SarabunPSK" w:hint="cs"/>
                <w:cs/>
              </w:rPr>
              <w:t>สมรรถนะ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</w:t>
            </w:r>
            <w:r w:rsidRPr="0013776E">
              <w:rPr>
                <w:rFonts w:ascii="TH SarabunPSK" w:hAnsi="TH SarabunPSK" w:cs="TH SarabunPSK" w:hint="cs"/>
                <w:sz w:val="28"/>
                <w:cs/>
              </w:rPr>
              <w:t>ปฏิบัติ</w:t>
            </w:r>
            <w:r>
              <w:rPr>
                <w:rFonts w:ascii="TH SarabunPSK" w:hAnsi="TH SarabunPSK" w:cs="TH SarabunPSK" w:hint="cs"/>
                <w:cs/>
              </w:rPr>
              <w:t>งานและ</w:t>
            </w:r>
            <w:r w:rsidRPr="0013776E">
              <w:rPr>
                <w:rFonts w:ascii="TH SarabunPSK" w:hAnsi="TH SarabunPSK" w:cs="TH SarabunPSK" w:hint="cs"/>
                <w:sz w:val="28"/>
                <w:cs/>
              </w:rPr>
              <w:t xml:space="preserve">การให้บริการอย่างมีประสิทธิภาพ  </w:t>
            </w:r>
          </w:p>
          <w:p w14:paraId="76F7EE47" w14:textId="77777777" w:rsidR="00310ED9" w:rsidRPr="0084013A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หน่วยที่วัดผลได้เป็นรูปธรรม </w:t>
            </w: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</w:t>
            </w:r>
            <w:r w:rsidRPr="0084013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3776E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ร้อยละความพึงพอใจของผู้มารับบริการ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ไม่น้อยกว่าร้อยละ 80</w:t>
            </w:r>
          </w:p>
        </w:tc>
      </w:tr>
      <w:tr w:rsidR="00310ED9" w:rsidRPr="0084013A" w14:paraId="35F4D4E2" w14:textId="77777777" w:rsidTr="00310ED9">
        <w:trPr>
          <w:tblHeader/>
        </w:trPr>
        <w:tc>
          <w:tcPr>
            <w:tcW w:w="853" w:type="dxa"/>
          </w:tcPr>
          <w:p w14:paraId="7BB40DDC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945" w:type="dxa"/>
          </w:tcPr>
          <w:p w14:paraId="4584BBD7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695" w:type="dxa"/>
          </w:tcPr>
          <w:p w14:paraId="1026F7F5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วิธีการสู่ความสำเร็จ</w:t>
            </w:r>
          </w:p>
        </w:tc>
        <w:tc>
          <w:tcPr>
            <w:tcW w:w="1284" w:type="dxa"/>
          </w:tcPr>
          <w:p w14:paraId="4203251B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1421" w:type="dxa"/>
          </w:tcPr>
          <w:p w14:paraId="0DB35201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142" w:type="dxa"/>
          </w:tcPr>
          <w:p w14:paraId="335DB7FF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461" w:type="dxa"/>
          </w:tcPr>
          <w:p w14:paraId="2D687DFD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เครื่องมือ/อุปกรณ์</w:t>
            </w:r>
          </w:p>
        </w:tc>
        <w:tc>
          <w:tcPr>
            <w:tcW w:w="1175" w:type="dxa"/>
          </w:tcPr>
          <w:p w14:paraId="1CB63046" w14:textId="77777777" w:rsidR="00310ED9" w:rsidRPr="0084013A" w:rsidRDefault="00310ED9" w:rsidP="00477209">
            <w:pPr>
              <w:ind w:right="-10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92" w:type="dxa"/>
          </w:tcPr>
          <w:p w14:paraId="1466AD59" w14:textId="77777777" w:rsidR="00310ED9" w:rsidRPr="0084013A" w:rsidRDefault="00310ED9" w:rsidP="00477209">
            <w:pPr>
              <w:ind w:left="-108" w:right="-10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022" w:type="dxa"/>
            <w:gridSpan w:val="2"/>
          </w:tcPr>
          <w:p w14:paraId="4214E07C" w14:textId="77777777" w:rsidR="00310ED9" w:rsidRPr="0084013A" w:rsidRDefault="00310ED9" w:rsidP="00310ED9">
            <w:pPr>
              <w:ind w:left="-108" w:hanging="23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สถานะ</w:t>
            </w:r>
          </w:p>
        </w:tc>
      </w:tr>
      <w:tr w:rsidR="00310ED9" w:rsidRPr="0084013A" w14:paraId="7FBAF6F3" w14:textId="77777777" w:rsidTr="00310ED9">
        <w:tc>
          <w:tcPr>
            <w:tcW w:w="853" w:type="dxa"/>
          </w:tcPr>
          <w:p w14:paraId="0C97A1CB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45" w:type="dxa"/>
          </w:tcPr>
          <w:p w14:paraId="3026AB5C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การบ่งชี้ความรู้</w:t>
            </w:r>
          </w:p>
          <w:p w14:paraId="5688AE41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คณะกรรมการระดมความคิดเห็นได้เลือกประเด็นความรู้ด้านงานวิชาการ 1 ประเด็นคือ </w:t>
            </w:r>
            <w:r>
              <w:rPr>
                <w:rFonts w:ascii="TH SarabunPSK" w:hAnsi="TH SarabunPSK" w:cs="TH SarabunPSK" w:hint="cs"/>
                <w:cs/>
              </w:rPr>
              <w:t xml:space="preserve">การพัฒนาสมรรถนะการปฏิบัติงานสู่แนวทางปฏิบัติที่ดีด้านการบริการ ของสำนักงานคณบดีคณะศิลปกรรมและสถาปัตยกรรมศาสตร์ </w:t>
            </w:r>
          </w:p>
          <w:p w14:paraId="5491D88A" w14:textId="77777777" w:rsidR="00310ED9" w:rsidRPr="0084013A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2695" w:type="dxa"/>
          </w:tcPr>
          <w:p w14:paraId="7A2D19AB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ประชุมและอภิปรายเพื่อให้ได้หัวข้อในการจัดการองค์ความรู้ โดยใช้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Knowledge mapping </w:t>
            </w:r>
          </w:p>
        </w:tc>
        <w:tc>
          <w:tcPr>
            <w:tcW w:w="1284" w:type="dxa"/>
          </w:tcPr>
          <w:p w14:paraId="2F3EB8C5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433CF4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มค.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421" w:type="dxa"/>
          </w:tcPr>
          <w:p w14:paraId="728618E1" w14:textId="77777777" w:rsidR="00310ED9" w:rsidRPr="00265436" w:rsidRDefault="00310ED9" w:rsidP="00477209">
            <w:pPr>
              <w:ind w:right="-100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ประเด็นความรู้</w:t>
            </w:r>
          </w:p>
        </w:tc>
        <w:tc>
          <w:tcPr>
            <w:tcW w:w="1142" w:type="dxa"/>
          </w:tcPr>
          <w:p w14:paraId="1D757171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8DBFB6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เรื่อง </w:t>
            </w:r>
          </w:p>
        </w:tc>
        <w:tc>
          <w:tcPr>
            <w:tcW w:w="1461" w:type="dxa"/>
          </w:tcPr>
          <w:p w14:paraId="020083C9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CC6140" w14:textId="77777777" w:rsidR="00310ED9" w:rsidRPr="00265436" w:rsidRDefault="00310ED9" w:rsidP="00477209">
            <w:pPr>
              <w:ind w:right="-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คอมพิวเตอร์ </w:t>
            </w:r>
          </w:p>
          <w:p w14:paraId="03BBCD0A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</w:tcPr>
          <w:p w14:paraId="56B5BB9E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EB8514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2" w:type="dxa"/>
          </w:tcPr>
          <w:p w14:paraId="2A5CFA3A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F8521F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10733AF1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  <w:p w14:paraId="2FA8F490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 w:hint="cs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</w:tr>
      <w:tr w:rsidR="00310ED9" w:rsidRPr="0084013A" w14:paraId="2E60B18C" w14:textId="77777777" w:rsidTr="00310ED9">
        <w:tc>
          <w:tcPr>
            <w:tcW w:w="853" w:type="dxa"/>
          </w:tcPr>
          <w:p w14:paraId="42A0C2C9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45" w:type="dxa"/>
          </w:tcPr>
          <w:p w14:paraId="2C5D7243" w14:textId="77777777" w:rsidR="00310ED9" w:rsidRPr="0084013A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การสร้างและแสวงหาความรู้</w:t>
            </w:r>
          </w:p>
          <w:p w14:paraId="17F534A2" w14:textId="77777777" w:rsidR="00310ED9" w:rsidRPr="0084013A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color w:val="0000FF"/>
                <w:sz w:val="32"/>
                <w:szCs w:val="32"/>
              </w:rPr>
              <w:t>-</w:t>
            </w: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ภายใน</w:t>
            </w:r>
          </w:p>
          <w:p w14:paraId="34F0D87C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ภายนอก</w:t>
            </w:r>
          </w:p>
          <w:p w14:paraId="16ADD847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ประชุมแลกเปลี่ยนความรู้ระหว่างคณะกรรมการ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 และอาจารย์ที่มาใช้บริการ</w:t>
            </w:r>
          </w:p>
          <w:p w14:paraId="264EDD5B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กำหนดให้มีการประชุมและแลกเปลี่ยนเรียนรู้ร่วมกันคนละ 5 นาที มีผู้จดบันทึกและผู้ควบคุมตลอดระยะเวลาที่มีการประชุม </w:t>
            </w:r>
          </w:p>
          <w:p w14:paraId="3A8EC36D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กำหนดการประชุม</w:t>
            </w:r>
          </w:p>
          <w:p w14:paraId="11EBFE7F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-ครั้งที่ 1 วันที่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ม.ค.63 ณ ห้อง 404 อาคารภูมิปัญญาล้านนา มทร.ล้านนา(เจ็ดยอด) </w:t>
            </w:r>
          </w:p>
          <w:p w14:paraId="258F1612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4E7266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- แสวงหาความรู้ภายภายใน-เรียบเรียงจากประสบการณ์ผู้นำเสนอ</w:t>
            </w:r>
          </w:p>
          <w:p w14:paraId="4587A64B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03732D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แสวงหาความรู้ภายนอก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ศึกษาค้นคว้าแนวปฏิบัติที่ดีแล้วนำมาเสนอ</w:t>
            </w:r>
          </w:p>
          <w:p w14:paraId="1F66365A" w14:textId="77777777" w:rsidR="00310ED9" w:rsidRPr="004912A6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2695" w:type="dxa"/>
          </w:tcPr>
          <w:p w14:paraId="2F3FEC98" w14:textId="77777777" w:rsidR="00310ED9" w:rsidRPr="00265436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426458F9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จัดเวทีแลกเปลี่ยนเรียนรู้ ประสบการณ์อาจารย์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และนักศึกษา</w:t>
            </w: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ในคณะ </w:t>
            </w:r>
          </w:p>
          <w:p w14:paraId="1EB6312C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4" w:type="dxa"/>
          </w:tcPr>
          <w:p w14:paraId="4E892592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7341E7" w14:textId="45DFDD69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ช่วงระหว่างเดือน กุมภาพันธ์ </w:t>
            </w:r>
            <w:r w:rsidRPr="00265436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มิถุนายน </w:t>
            </w: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2563 </w:t>
            </w:r>
          </w:p>
          <w:p w14:paraId="26B44264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21" w:type="dxa"/>
          </w:tcPr>
          <w:p w14:paraId="6C63B963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CBFA9C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จำนวนครั้งที่จัดเวทีแลกเปลี่ยน</w:t>
            </w:r>
          </w:p>
          <w:p w14:paraId="5459FF06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2" w:type="dxa"/>
          </w:tcPr>
          <w:p w14:paraId="1B99668B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FFA268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ครั้ง </w:t>
            </w:r>
          </w:p>
          <w:p w14:paraId="78066DA8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61" w:type="dxa"/>
          </w:tcPr>
          <w:p w14:paraId="29A9CC3B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0CB332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  <w:p w14:paraId="6C43751B" w14:textId="77777777" w:rsidR="00310ED9" w:rsidRPr="00265436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โปรเจคเตอร์</w:t>
            </w:r>
          </w:p>
          <w:p w14:paraId="72F07508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</w:tcPr>
          <w:p w14:paraId="0DC6A739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09FE2A" w14:textId="77777777" w:rsidR="00310ED9" w:rsidRPr="00265436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  <w:p w14:paraId="2F685D89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2" w:type="dxa"/>
          </w:tcPr>
          <w:p w14:paraId="51D92729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C03A4C" w14:textId="77777777" w:rsidR="00310ED9" w:rsidRPr="00265436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73892663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  <w:p w14:paraId="6F928751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 w:hint="cs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635E293B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</w:tc>
      </w:tr>
      <w:tr w:rsidR="00310ED9" w:rsidRPr="0084013A" w14:paraId="4AE08569" w14:textId="77777777" w:rsidTr="00310ED9">
        <w:tc>
          <w:tcPr>
            <w:tcW w:w="853" w:type="dxa"/>
          </w:tcPr>
          <w:p w14:paraId="4E881E07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lastRenderedPageBreak/>
              <w:t>3</w:t>
            </w:r>
          </w:p>
        </w:tc>
        <w:tc>
          <w:tcPr>
            <w:tcW w:w="2945" w:type="dxa"/>
          </w:tcPr>
          <w:p w14:paraId="56F4C809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การจัดความรู้ให้เป็นระบบ</w:t>
            </w:r>
          </w:p>
          <w:p w14:paraId="07AAE4C7" w14:textId="77777777" w:rsidR="00310ED9" w:rsidRPr="00076474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มีการจัดเก็บความรู้ให้เป็นระบบเพื่อสะดวกในการค้นหาความรู้ </w:t>
            </w:r>
          </w:p>
          <w:p w14:paraId="42176229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-การจัดการความรู้ด้าน</w:t>
            </w:r>
          </w:p>
          <w:p w14:paraId="161D9DC2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การพัฒนาสมรรถนะการปฏิบัติงานสู่แนวทางปฏิบัติที่ดีด้านการบริการ ของสำนักงาน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คณบดีคณะศิลปกรรมและสถาปัตยกรรมศาสตร์ </w:t>
            </w:r>
          </w:p>
          <w:p w14:paraId="0939CD4F" w14:textId="77777777" w:rsidR="00310ED9" w:rsidRPr="00076474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2695" w:type="dxa"/>
          </w:tcPr>
          <w:p w14:paraId="0985FB29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คณะกรรมการสรุปรวบรวมองค์ความรู้ โดยแยกตามรายประเด็นความรู้ หัวข้อ</w:t>
            </w:r>
            <w:r>
              <w:rPr>
                <w:rFonts w:ascii="TH SarabunPSK" w:hAnsi="TH SarabunPSK" w:cs="TH SarabunPSK" w:hint="cs"/>
                <w:cs/>
              </w:rPr>
              <w:t>การพัฒนาสมรรถนะการปฏิบัติงานสู่แนวทางปฏิบัติที่ดีด้านการบริการ ของสำนักงาน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คณบดีคณะศิลปกรรมและสถาปัตยกรรมศาสตร์ </w:t>
            </w:r>
          </w:p>
          <w:p w14:paraId="740114DB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 w:hint="cs"/>
                <w:sz w:val="20"/>
                <w:szCs w:val="20"/>
              </w:rPr>
            </w:pPr>
          </w:p>
        </w:tc>
        <w:tc>
          <w:tcPr>
            <w:tcW w:w="1284" w:type="dxa"/>
          </w:tcPr>
          <w:p w14:paraId="688A01E7" w14:textId="6975B3BB" w:rsidR="00310ED9" w:rsidRPr="00076474" w:rsidRDefault="00310ED9" w:rsidP="0047720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กรกฎาคม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2563</w:t>
            </w:r>
          </w:p>
        </w:tc>
        <w:tc>
          <w:tcPr>
            <w:tcW w:w="1421" w:type="dxa"/>
          </w:tcPr>
          <w:p w14:paraId="1177EDF0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การจัดการความรู้</w:t>
            </w:r>
          </w:p>
          <w:p w14:paraId="40EFBCB2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การพัฒนาสมรรถนะการปฏิบัติงานสู่แนวทางปฏิบัติที่ดี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ด้านการบริการ ของสำนักงานคณบดีคณะศิลปกรรมและสถาปัตยกรรมศาสตร์ </w:t>
            </w:r>
          </w:p>
          <w:p w14:paraId="4826CE75" w14:textId="77777777" w:rsidR="00310ED9" w:rsidRPr="00076474" w:rsidRDefault="00310ED9" w:rsidP="00477209">
            <w:pPr>
              <w:ind w:right="-100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142" w:type="dxa"/>
          </w:tcPr>
          <w:p w14:paraId="13CB3786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076474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</w:t>
            </w:r>
          </w:p>
        </w:tc>
        <w:tc>
          <w:tcPr>
            <w:tcW w:w="1461" w:type="dxa"/>
          </w:tcPr>
          <w:p w14:paraId="761DBB0F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คอมฯ 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โปรเจคเตอร์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ปริ้นเตอร์ 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 เอ4</w:t>
            </w:r>
          </w:p>
        </w:tc>
        <w:tc>
          <w:tcPr>
            <w:tcW w:w="1175" w:type="dxa"/>
          </w:tcPr>
          <w:p w14:paraId="6D9E352B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14:paraId="696AA33C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076474">
              <w:rPr>
                <w:rFonts w:ascii="TH SarabunPSK" w:hAnsi="TH SarabunPSK" w:cs="TH SarabunPSK" w:hint="cs"/>
                <w:sz w:val="20"/>
                <w:szCs w:val="20"/>
                <w:cs/>
              </w:rPr>
              <w:t>-</w:t>
            </w:r>
          </w:p>
        </w:tc>
        <w:tc>
          <w:tcPr>
            <w:tcW w:w="1392" w:type="dxa"/>
          </w:tcPr>
          <w:p w14:paraId="3B05354D" w14:textId="77777777" w:rsidR="00310ED9" w:rsidRPr="00076474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51DA9227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  <w:p w14:paraId="153B6B24" w14:textId="77777777" w:rsidR="00310ED9" w:rsidRPr="0084013A" w:rsidRDefault="00310ED9" w:rsidP="00310ED9">
            <w:pPr>
              <w:jc w:val="center"/>
              <w:rPr>
                <w:rFonts w:ascii="TH SarabunPSK" w:hAnsi="TH SarabunPSK" w:cs="TH SarabunPSK" w:hint="cs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4925D170" w14:textId="4B3D99A0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Cs w:val="24"/>
              </w:rPr>
            </w:pPr>
          </w:p>
        </w:tc>
      </w:tr>
      <w:tr w:rsidR="00310ED9" w:rsidRPr="0084013A" w14:paraId="2AED42B8" w14:textId="77777777" w:rsidTr="00310ED9">
        <w:tc>
          <w:tcPr>
            <w:tcW w:w="853" w:type="dxa"/>
          </w:tcPr>
          <w:p w14:paraId="226AF12D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2945" w:type="dxa"/>
          </w:tcPr>
          <w:p w14:paraId="7BB311A1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การประมวลและกลั่นกรองความรู้</w:t>
            </w:r>
          </w:p>
          <w:p w14:paraId="1FB835DE" w14:textId="77777777" w:rsidR="00310ED9" w:rsidRPr="0084013A" w:rsidRDefault="00310ED9" w:rsidP="00310ED9">
            <w:pPr>
              <w:numPr>
                <w:ilvl w:val="0"/>
                <w:numId w:val="4"/>
              </w:num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คณะกรรมการเรียบเรียง ตัดต่อ และปรับปรุงเนื้อหาให้มีคุณภาพดี รวมทั้งสรุปประเด็นและกลั่นกรองความรู้จากการแลกเปลี่ยนเรียนรู้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ให้เป็นรูปแบบเอกสารที่มีมาตรฐานเดียวกัน</w:t>
            </w:r>
          </w:p>
        </w:tc>
        <w:tc>
          <w:tcPr>
            <w:tcW w:w="2695" w:type="dxa"/>
          </w:tcPr>
          <w:p w14:paraId="78F73A2C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สรุปผลและวิเคราะห์องค์ความรู้ให้อยู่ในรูปแบบที่เป็นมาตรฐานเดียวกัน</w:t>
            </w:r>
          </w:p>
        </w:tc>
        <w:tc>
          <w:tcPr>
            <w:tcW w:w="1284" w:type="dxa"/>
          </w:tcPr>
          <w:p w14:paraId="3F7F907D" w14:textId="4FA0BDA5" w:rsidR="00310ED9" w:rsidRPr="00076474" w:rsidRDefault="00310ED9" w:rsidP="0047720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2563</w:t>
            </w:r>
          </w:p>
        </w:tc>
        <w:tc>
          <w:tcPr>
            <w:tcW w:w="1421" w:type="dxa"/>
          </w:tcPr>
          <w:p w14:paraId="1BD6D178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ประเด็นความรู้ที่สามารถสังเคราะห์ได้</w:t>
            </w:r>
          </w:p>
        </w:tc>
        <w:tc>
          <w:tcPr>
            <w:tcW w:w="1142" w:type="dxa"/>
          </w:tcPr>
          <w:p w14:paraId="1B2EBC11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</w:t>
            </w:r>
          </w:p>
        </w:tc>
        <w:tc>
          <w:tcPr>
            <w:tcW w:w="1461" w:type="dxa"/>
          </w:tcPr>
          <w:p w14:paraId="6AF198FD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คอมฯ 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โปรเจคเตอร์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ปริ้นเตอร์ 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 เอ4</w:t>
            </w:r>
          </w:p>
        </w:tc>
        <w:tc>
          <w:tcPr>
            <w:tcW w:w="1175" w:type="dxa"/>
          </w:tcPr>
          <w:p w14:paraId="51870052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2" w:type="dxa"/>
          </w:tcPr>
          <w:p w14:paraId="43241E88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7F3B50A2" w14:textId="77777777" w:rsidR="00310ED9" w:rsidRPr="0084013A" w:rsidRDefault="00310ED9" w:rsidP="00310ED9">
            <w:pPr>
              <w:jc w:val="center"/>
              <w:rPr>
                <w:rFonts w:ascii="TH SarabunPSK" w:hAnsi="TH SarabunPSK" w:cs="TH SarabunPSK" w:hint="cs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5BB431F4" w14:textId="2389F9A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</w:tc>
      </w:tr>
      <w:tr w:rsidR="00310ED9" w:rsidRPr="0084013A" w14:paraId="4F5B7F1B" w14:textId="77777777" w:rsidTr="00310ED9">
        <w:tc>
          <w:tcPr>
            <w:tcW w:w="853" w:type="dxa"/>
          </w:tcPr>
          <w:p w14:paraId="6B2567F4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lastRenderedPageBreak/>
              <w:t>5</w:t>
            </w:r>
          </w:p>
        </w:tc>
        <w:tc>
          <w:tcPr>
            <w:tcW w:w="2945" w:type="dxa"/>
          </w:tcPr>
          <w:p w14:paraId="1511F70D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การเข้าถึงความรู้</w:t>
            </w:r>
          </w:p>
          <w:p w14:paraId="6D3F677D" w14:textId="77777777" w:rsidR="00310ED9" w:rsidRPr="00076474" w:rsidRDefault="00310ED9" w:rsidP="00477209">
            <w:pPr>
              <w:jc w:val="both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-เสนอองค์ความรู้ที่ได้สังเคราะห์เรียบร้อยแล้ว ให้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ผู้ใช้บริการ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ของคณะ ให้เข้าถึงองค์ความรู้ </w:t>
            </w:r>
          </w:p>
          <w:p w14:paraId="34722856" w14:textId="77777777" w:rsidR="00310ED9" w:rsidRPr="00076474" w:rsidRDefault="00310ED9" w:rsidP="00477209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-จัดทำเอกสารหรือคู่มือ เพื่อให้อาจารย์ในคณะได้ใช้เป็นแนวทางปฏิบัติ</w:t>
            </w:r>
          </w:p>
          <w:p w14:paraId="1A8243E3" w14:textId="77777777" w:rsidR="00310ED9" w:rsidRPr="0084013A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-แชร์เอกสารหรือคู่มือในรูปแบบไฟล์ </w:t>
            </w:r>
            <w:r w:rsidRPr="00076474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ผ่าน </w:t>
            </w:r>
            <w:r w:rsidRPr="00076474">
              <w:rPr>
                <w:rFonts w:ascii="TH SarabunPSK" w:hAnsi="TH SarabunPSK" w:cs="TH SarabunPSK"/>
                <w:sz w:val="32"/>
                <w:szCs w:val="32"/>
              </w:rPr>
              <w:t xml:space="preserve">Google drive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และนำเสนอในเวทีแลกเปลี่ยนต่าง ๆ</w:t>
            </w:r>
          </w:p>
        </w:tc>
        <w:tc>
          <w:tcPr>
            <w:tcW w:w="2695" w:type="dxa"/>
          </w:tcPr>
          <w:p w14:paraId="12730A60" w14:textId="77777777" w:rsidR="00310ED9" w:rsidRPr="00076474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-เสนอฝ่าย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คณะพิจารณาดำเนินการ</w:t>
            </w:r>
          </w:p>
          <w:p w14:paraId="6261AD1C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-ประชาสัม</w:t>
            </w:r>
          </w:p>
          <w:p w14:paraId="583AF9C4" w14:textId="77777777" w:rsidR="00310ED9" w:rsidRPr="00076474" w:rsidRDefault="00310ED9" w:rsidP="00477209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พันธ์ให้กลุ่มเป้าหมาย ทางอีเมล์ /ไลน์ หรือ </w:t>
            </w:r>
            <w:proofErr w:type="spellStart"/>
            <w:r w:rsidRPr="00076474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  <w:r w:rsidRPr="000764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98CB1F0" w14:textId="77777777" w:rsidR="00310ED9" w:rsidRPr="00076474" w:rsidRDefault="00310ED9" w:rsidP="00477209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4" w:type="dxa"/>
          </w:tcPr>
          <w:p w14:paraId="559326F1" w14:textId="0E803B86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กันยายน 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2563</w:t>
            </w:r>
          </w:p>
        </w:tc>
        <w:tc>
          <w:tcPr>
            <w:tcW w:w="1421" w:type="dxa"/>
          </w:tcPr>
          <w:p w14:paraId="0949D4D4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ร้อยละของผู้ใช้ข้อมูล</w:t>
            </w:r>
          </w:p>
        </w:tc>
        <w:tc>
          <w:tcPr>
            <w:tcW w:w="1142" w:type="dxa"/>
          </w:tcPr>
          <w:p w14:paraId="7076845B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ไม่น้อยกว่าร้อยละ 60</w:t>
            </w:r>
          </w:p>
        </w:tc>
        <w:tc>
          <w:tcPr>
            <w:tcW w:w="1461" w:type="dxa"/>
          </w:tcPr>
          <w:p w14:paraId="0DC091DF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-คอมพิวเตอร์ </w:t>
            </w:r>
            <w:r w:rsidRPr="000764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-บอร์ดกิจกรรม</w:t>
            </w:r>
          </w:p>
        </w:tc>
        <w:tc>
          <w:tcPr>
            <w:tcW w:w="1175" w:type="dxa"/>
          </w:tcPr>
          <w:p w14:paraId="2FA8C066" w14:textId="77777777" w:rsidR="00310ED9" w:rsidRPr="00076474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2" w:type="dxa"/>
          </w:tcPr>
          <w:p w14:paraId="77E9DF38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2780E223" w14:textId="77777777" w:rsidR="00310ED9" w:rsidRPr="0084013A" w:rsidRDefault="00310ED9" w:rsidP="00310ED9">
            <w:pPr>
              <w:jc w:val="center"/>
              <w:rPr>
                <w:rFonts w:ascii="TH SarabunPSK" w:hAnsi="TH SarabunPSK" w:cs="TH SarabunPSK" w:hint="cs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  <w:p w14:paraId="62256333" w14:textId="65FFF5AD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</w:p>
        </w:tc>
      </w:tr>
      <w:tr w:rsidR="00310ED9" w:rsidRPr="0084013A" w14:paraId="03E43B4E" w14:textId="77777777" w:rsidTr="00310ED9">
        <w:tc>
          <w:tcPr>
            <w:tcW w:w="853" w:type="dxa"/>
          </w:tcPr>
          <w:p w14:paraId="04281803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945" w:type="dxa"/>
          </w:tcPr>
          <w:p w14:paraId="112DDF78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การแบ่งปันแลกเปลี่ยนความรู้</w:t>
            </w:r>
          </w:p>
          <w:p w14:paraId="27E2B0CC" w14:textId="77777777" w:rsidR="00310ED9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-ชุมชนการเรียนรู้ เช่น มีการแลกเปลี่ยนเรียนรู้ร่วมกัน ต่างคณะ และต่างมหาวิทยาลัย </w:t>
            </w:r>
          </w:p>
          <w:p w14:paraId="3EA55069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-ระบบพี่เลี้ยง แนะนำให้คำปรึกษากับเพื่อนอาจารย์ในด้าน</w:t>
            </w:r>
            <w:r>
              <w:rPr>
                <w:rFonts w:ascii="TH SarabunPSK" w:hAnsi="TH SarabunPSK" w:cs="TH SarabunPSK" w:hint="cs"/>
                <w:cs/>
              </w:rPr>
              <w:t xml:space="preserve">การพัฒนาสมรรถนะการปฏิบัติงานสู่แนวทางปฏิบัติที่ดีด้านการบริการ ของสำนักงานคณบดีคณะศิลปกรรมและสถาปัตยกรรมศาสตร์ </w:t>
            </w:r>
          </w:p>
          <w:p w14:paraId="670A9EDD" w14:textId="77777777" w:rsidR="00310ED9" w:rsidRPr="0084013A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695" w:type="dxa"/>
          </w:tcPr>
          <w:p w14:paraId="1D7D7282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นำคู่มือเรื่องการจั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ดการ</w:t>
            </w:r>
            <w:r>
              <w:rPr>
                <w:rFonts w:ascii="TH SarabunPSK" w:hAnsi="TH SarabunPSK" w:cs="TH SarabunPSK" w:hint="cs"/>
                <w:cs/>
              </w:rPr>
              <w:t>การพัฒนาสมรรถนะการปฏิบัติงานสู่แนวทางปฏิบัติ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ที่ดีด้านการบริการ ของสำนักงานคณบดีคณะศิลปกรรมและสถาปัตยกรรมศาสตร์ </w:t>
            </w:r>
          </w:p>
          <w:p w14:paraId="709EA01E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ไปใช้กับอาจารย์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และนักศึกษา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ที่สนใจและนำไปใช้ในการ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</w:t>
            </w: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ในปีต่อไป </w:t>
            </w:r>
          </w:p>
          <w:p w14:paraId="10719643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4" w:type="dxa"/>
          </w:tcPr>
          <w:p w14:paraId="709E4973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</w:tc>
        <w:tc>
          <w:tcPr>
            <w:tcW w:w="1421" w:type="dxa"/>
          </w:tcPr>
          <w:p w14:paraId="0374BB10" w14:textId="77777777" w:rsidR="00310ED9" w:rsidRPr="00076474" w:rsidRDefault="00310ED9" w:rsidP="00477209">
            <w:pPr>
              <w:ind w:right="-100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-คู่มือ</w:t>
            </w:r>
          </w:p>
          <w:p w14:paraId="30391913" w14:textId="77777777" w:rsidR="00310ED9" w:rsidRPr="00076474" w:rsidRDefault="00310ED9" w:rsidP="00477209">
            <w:pPr>
              <w:ind w:right="-100"/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-ชุมชนการเรียนรู้</w:t>
            </w:r>
          </w:p>
          <w:p w14:paraId="1983B397" w14:textId="77777777" w:rsidR="00310ED9" w:rsidRPr="00076474" w:rsidRDefault="00310ED9" w:rsidP="00477209">
            <w:pPr>
              <w:ind w:right="-100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1142" w:type="dxa"/>
          </w:tcPr>
          <w:p w14:paraId="6C8D587B" w14:textId="77777777" w:rsidR="00310ED9" w:rsidRPr="00076474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- 1 เล่ม</w:t>
            </w:r>
          </w:p>
          <w:p w14:paraId="05886278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-5 ชุมชน </w:t>
            </w:r>
          </w:p>
        </w:tc>
        <w:tc>
          <w:tcPr>
            <w:tcW w:w="1461" w:type="dxa"/>
          </w:tcPr>
          <w:p w14:paraId="5C364BC4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175" w:type="dxa"/>
          </w:tcPr>
          <w:p w14:paraId="2A05848F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BB1A12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2" w:type="dxa"/>
          </w:tcPr>
          <w:p w14:paraId="14E40041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 w:hint="cs"/>
                <w:color w:val="0000FF"/>
                <w:sz w:val="20"/>
                <w:szCs w:val="20"/>
                <w:cs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09EA7DAE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szCs w:val="24"/>
              </w:rPr>
              <w:t>X</w:t>
            </w:r>
          </w:p>
        </w:tc>
      </w:tr>
      <w:tr w:rsidR="00310ED9" w:rsidRPr="0084013A" w14:paraId="4A98B75E" w14:textId="77777777" w:rsidTr="00310ED9">
        <w:tc>
          <w:tcPr>
            <w:tcW w:w="853" w:type="dxa"/>
          </w:tcPr>
          <w:p w14:paraId="65C3D090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</w:rPr>
              <w:lastRenderedPageBreak/>
              <w:t>7</w:t>
            </w:r>
          </w:p>
        </w:tc>
        <w:tc>
          <w:tcPr>
            <w:tcW w:w="2945" w:type="dxa"/>
          </w:tcPr>
          <w:p w14:paraId="24250B1E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4013A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</w:t>
            </w:r>
          </w:p>
          <w:p w14:paraId="3C283978" w14:textId="77777777" w:rsidR="00310ED9" w:rsidRPr="00B061A7" w:rsidRDefault="00310ED9" w:rsidP="00477209">
            <w:pPr>
              <w:ind w:left="284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-คณะกรรมการ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สายสนับสนุน ติดตามและเสนอผลจากการใช้คู่มือ เรื่อง </w:t>
            </w:r>
            <w:r>
              <w:rPr>
                <w:rFonts w:ascii="TH SarabunPSK" w:hAnsi="TH SarabunPSK" w:cs="TH SarabunPSK" w:hint="cs"/>
                <w:cs/>
              </w:rPr>
              <w:t>การพัฒนาสมรรถนะการปฏิบัติงาน</w:t>
            </w:r>
            <w:r>
              <w:rPr>
                <w:rFonts w:ascii="TH SarabunPSK" w:hAnsi="TH SarabunPSK" w:cs="TH SarabunPSK" w:hint="cs"/>
                <w:cs/>
              </w:rPr>
              <w:lastRenderedPageBreak/>
              <w:t xml:space="preserve">สู่แนวทางปฏิบัติที่ดีด้านการบริการ ของสำนักงานคณบดีคณะศิลปกรรมและสถาปัตยกรรมศาสตร์ </w:t>
            </w:r>
          </w:p>
          <w:p w14:paraId="6E317394" w14:textId="77777777" w:rsidR="00310ED9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อย่างต่อเนื่อง </w:t>
            </w:r>
          </w:p>
          <w:p w14:paraId="7A2BDD70" w14:textId="77777777" w:rsidR="00310ED9" w:rsidRPr="0084013A" w:rsidRDefault="00310ED9" w:rsidP="00477209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2695" w:type="dxa"/>
          </w:tcPr>
          <w:p w14:paraId="7FDB0872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คณะกรรมการประชุม วิเคราะห์ สังเคราะห์ องค์ความรู้ การนำไปใช้ประโยชน์ได้จริง และเป็นไปตามเป้าหมายตัวชี้วัด </w:t>
            </w:r>
          </w:p>
        </w:tc>
        <w:tc>
          <w:tcPr>
            <w:tcW w:w="1284" w:type="dxa"/>
          </w:tcPr>
          <w:p w14:paraId="10DFF9E0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</w:p>
        </w:tc>
        <w:tc>
          <w:tcPr>
            <w:tcW w:w="1421" w:type="dxa"/>
          </w:tcPr>
          <w:p w14:paraId="7B81AE9C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จำนวนเล่มคู่มือ </w:t>
            </w:r>
          </w:p>
        </w:tc>
        <w:tc>
          <w:tcPr>
            <w:tcW w:w="1142" w:type="dxa"/>
          </w:tcPr>
          <w:p w14:paraId="39148544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เล่ม </w:t>
            </w:r>
          </w:p>
        </w:tc>
        <w:tc>
          <w:tcPr>
            <w:tcW w:w="1461" w:type="dxa"/>
          </w:tcPr>
          <w:p w14:paraId="63495F70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คอมพิวเตอร์ </w:t>
            </w:r>
          </w:p>
        </w:tc>
        <w:tc>
          <w:tcPr>
            <w:tcW w:w="1175" w:type="dxa"/>
          </w:tcPr>
          <w:p w14:paraId="10DF2E72" w14:textId="77777777" w:rsidR="00310ED9" w:rsidRPr="00076474" w:rsidRDefault="00310ED9" w:rsidP="0047720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64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392" w:type="dxa"/>
          </w:tcPr>
          <w:p w14:paraId="5D058E53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  <w:r w:rsidRPr="002654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คณะกรรมการ </w:t>
            </w:r>
            <w:r w:rsidRPr="00265436">
              <w:rPr>
                <w:rFonts w:ascii="TH SarabunPSK" w:hAnsi="TH SarabunPSK" w:cs="TH SarabunPSK"/>
                <w:sz w:val="32"/>
                <w:szCs w:val="32"/>
              </w:rPr>
              <w:t xml:space="preserve">km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สายสนับสนุน</w:t>
            </w:r>
          </w:p>
        </w:tc>
        <w:tc>
          <w:tcPr>
            <w:tcW w:w="1022" w:type="dxa"/>
            <w:gridSpan w:val="2"/>
          </w:tcPr>
          <w:p w14:paraId="3931E7DC" w14:textId="77777777" w:rsidR="00310ED9" w:rsidRPr="0084013A" w:rsidRDefault="00310ED9" w:rsidP="00477209">
            <w:pPr>
              <w:jc w:val="center"/>
              <w:rPr>
                <w:rFonts w:ascii="TH SarabunPSK" w:hAnsi="TH SarabunPSK" w:cs="TH SarabunPSK"/>
                <w:color w:val="0000FF"/>
                <w:szCs w:val="24"/>
              </w:rPr>
            </w:pPr>
            <w:r>
              <w:rPr>
                <w:rFonts w:ascii="TH SarabunPSK" w:hAnsi="TH SarabunPSK" w:cs="TH SarabunPSK"/>
                <w:color w:val="0000FF"/>
                <w:szCs w:val="24"/>
              </w:rPr>
              <w:t>X</w:t>
            </w:r>
          </w:p>
        </w:tc>
      </w:tr>
    </w:tbl>
    <w:p w14:paraId="6E880B79" w14:textId="68C64977" w:rsidR="00957355" w:rsidRDefault="001E7921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 </w:t>
      </w:r>
    </w:p>
    <w:p w14:paraId="19FD399E" w14:textId="22981EA5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DC54EA" w14:textId="5FB27EF4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BD50B3" w14:textId="42CDB8BF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35496E" w14:textId="3C4EFD31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5420C9" w14:textId="5F7A8CA5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7276AC" w14:textId="713F916D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BB06FF" w14:textId="58083CFA" w:rsidR="00310ED9" w:rsidRDefault="00310ED9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182294" w14:textId="77777777" w:rsidR="00310ED9" w:rsidRDefault="00310ED9" w:rsidP="00EB62FB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3BD7FED" w14:textId="2CEFCF00" w:rsidR="00310ED9" w:rsidRDefault="00310ED9" w:rsidP="00310ED9">
      <w:pPr>
        <w:rPr>
          <w:rFonts w:ascii="TH SarabunPSK" w:hAnsi="TH SarabunPSK" w:cs="TH SarabunPSK" w:hint="cs"/>
          <w:sz w:val="32"/>
          <w:szCs w:val="32"/>
          <w:cs/>
        </w:rPr>
        <w:sectPr w:rsidR="00310ED9" w:rsidSect="00310ED9">
          <w:pgSz w:w="16840" w:h="11900" w:orient="landscape"/>
          <w:pgMar w:top="1440" w:right="1627" w:bottom="1440" w:left="1440" w:header="706" w:footer="706" w:gutter="0"/>
          <w:cols w:space="708"/>
          <w:docGrid w:linePitch="360"/>
        </w:sectPr>
      </w:pPr>
    </w:p>
    <w:p w14:paraId="744A4CEA" w14:textId="7FE27001" w:rsidR="00310ED9" w:rsidRDefault="00310ED9" w:rsidP="00310ED9">
      <w:pPr>
        <w:rPr>
          <w:rFonts w:ascii="TH SarabunPSK" w:hAnsi="TH SarabunPSK" w:cs="TH SarabunPSK" w:hint="cs"/>
          <w:sz w:val="32"/>
          <w:szCs w:val="32"/>
        </w:rPr>
      </w:pPr>
    </w:p>
    <w:p w14:paraId="78215DC7" w14:textId="77777777" w:rsidR="00310ED9" w:rsidRDefault="00310ED9" w:rsidP="0019598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61CCB6" w14:textId="77777777" w:rsidR="00310ED9" w:rsidRDefault="00310ED9" w:rsidP="0019598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BF095C" w14:textId="4B71E3BC" w:rsidR="00310ED9" w:rsidRDefault="00310ED9" w:rsidP="00310ED9">
      <w:pPr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pict w14:anchorId="2D9E55B9">
          <v:shape id="_x0000_i1051" type="#_x0000_t75" style="width:321pt;height:212.25pt">
            <v:imagedata r:id="rId7" o:title="22663 KM พนักงาน_200622_0010"/>
          </v:shape>
        </w:pict>
      </w:r>
    </w:p>
    <w:p w14:paraId="3D6F5E6E" w14:textId="77777777" w:rsidR="00310ED9" w:rsidRDefault="00310ED9" w:rsidP="0019598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7F8BAB" w14:textId="6B3A7A36" w:rsidR="001E7921" w:rsidRPr="0019598F" w:rsidRDefault="0019598F" w:rsidP="0019598F">
      <w:pPr>
        <w:jc w:val="center"/>
        <w:rPr>
          <w:rFonts w:ascii="TH SarabunPSK" w:hAnsi="TH SarabunPSK" w:cs="TH SarabunPSK"/>
          <w:sz w:val="32"/>
          <w:szCs w:val="32"/>
        </w:rPr>
      </w:pPr>
      <w:r w:rsidRPr="0019598F">
        <w:rPr>
          <w:rFonts w:ascii="TH SarabunPSK" w:hAnsi="TH SarabunPSK" w:cs="TH SarabunPSK" w:hint="cs"/>
          <w:sz w:val="32"/>
          <w:szCs w:val="32"/>
          <w:cs/>
        </w:rPr>
        <w:t>ภาพประกอบ การสร้างและแสวงหาความรู้</w:t>
      </w:r>
    </w:p>
    <w:p w14:paraId="2CBBAF73" w14:textId="77777777" w:rsidR="001E7921" w:rsidRDefault="001E7921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CC0833" w14:textId="77777777" w:rsidR="00957355" w:rsidRDefault="00957355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591D16" w14:textId="742D02A9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11D83F6C" w14:textId="725E60F9" w:rsidR="0019598F" w:rsidRPr="0019598F" w:rsidRDefault="0019598F" w:rsidP="0019598F">
      <w:pPr>
        <w:rPr>
          <w:rFonts w:ascii="TH SarabunPSK" w:hAnsi="TH SarabunPSK" w:cs="TH SarabunPSK"/>
          <w:sz w:val="32"/>
          <w:szCs w:val="32"/>
        </w:rPr>
      </w:pPr>
      <w:r w:rsidRPr="0019598F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19598F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</w:p>
    <w:p w14:paraId="3005D0BA" w14:textId="47C38337" w:rsidR="0019598F" w:rsidRPr="00B92C3F" w:rsidRDefault="0019598F" w:rsidP="0019598F">
      <w:pPr>
        <w:ind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1. </w:t>
      </w:r>
      <w:r w:rsidRPr="00B92C3F">
        <w:rPr>
          <w:rFonts w:ascii="TH SarabunPSK" w:hAnsi="TH SarabunPSK" w:cs="TH SarabunPSK" w:hint="cs"/>
          <w:cs/>
        </w:rPr>
        <w:t>อาจารย์และเจ้าหน้าที่ดำเนินการกลั่นกรองและประม</w:t>
      </w:r>
      <w:r w:rsidR="00310ED9">
        <w:rPr>
          <w:rFonts w:ascii="TH SarabunPSK" w:hAnsi="TH SarabunPSK" w:cs="TH SarabunPSK" w:hint="cs"/>
          <w:cs/>
        </w:rPr>
        <w:t>วลผลแลกเปลี่ยนเรียนรู้ร่วมกัน 15</w:t>
      </w:r>
      <w:r w:rsidRPr="00B92C3F">
        <w:rPr>
          <w:rFonts w:ascii="TH SarabunPSK" w:hAnsi="TH SarabunPSK" w:cs="TH SarabunPSK" w:hint="cs"/>
          <w:cs/>
        </w:rPr>
        <w:t xml:space="preserve"> คน </w:t>
      </w:r>
    </w:p>
    <w:p w14:paraId="6A2535C7" w14:textId="572AC3A0" w:rsidR="0019598F" w:rsidRDefault="0019598F" w:rsidP="0019598F">
      <w:pPr>
        <w:ind w:left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2. </w:t>
      </w:r>
      <w:r w:rsidRPr="00B92C3F">
        <w:rPr>
          <w:rFonts w:ascii="TH SarabunPSK" w:hAnsi="TH SarabunPSK" w:cs="TH SarabunPSK" w:hint="cs"/>
          <w:cs/>
        </w:rPr>
        <w:t>ได้แนวปฏิบัติที่ดีประเด็นองค์ความรู้ในการพัฒนาสมรรถนะการปฏิบัติงานเพื่อตอบสนองยุทธศาสตร์และ</w:t>
      </w:r>
      <w:r>
        <w:rPr>
          <w:rFonts w:ascii="TH SarabunPSK" w:hAnsi="TH SarabunPSK" w:cs="TH SarabunPSK" w:hint="cs"/>
          <w:cs/>
        </w:rPr>
        <w:t xml:space="preserve">   </w:t>
      </w:r>
      <w:r w:rsidRPr="00B92C3F">
        <w:rPr>
          <w:rFonts w:ascii="TH SarabunPSK" w:hAnsi="TH SarabunPSK" w:cs="TH SarabunPSK" w:hint="cs"/>
          <w:cs/>
        </w:rPr>
        <w:t xml:space="preserve">พันธกิจมหาวิทยาลัย จำนวน </w:t>
      </w:r>
      <w:r w:rsidRPr="00B92C3F">
        <w:rPr>
          <w:rFonts w:ascii="TH SarabunPSK" w:hAnsi="TH SarabunPSK" w:cs="TH SarabunPSK"/>
        </w:rPr>
        <w:t xml:space="preserve">1 </w:t>
      </w:r>
      <w:r w:rsidRPr="00B92C3F">
        <w:rPr>
          <w:rFonts w:ascii="TH SarabunPSK" w:hAnsi="TH SarabunPSK" w:cs="TH SarabunPSK" w:hint="cs"/>
          <w:cs/>
        </w:rPr>
        <w:t>เรื่อง</w:t>
      </w:r>
    </w:p>
    <w:p w14:paraId="4762412E" w14:textId="77777777" w:rsidR="0019598F" w:rsidRPr="00B92C3F" w:rsidRDefault="0019598F" w:rsidP="0019598F">
      <w:pPr>
        <w:ind w:left="720"/>
        <w:rPr>
          <w:rFonts w:ascii="TH SarabunPSK" w:hAnsi="TH SarabunPSK" w:cs="TH SarabunPSK"/>
          <w:b/>
          <w:bCs/>
        </w:rPr>
      </w:pPr>
    </w:p>
    <w:p w14:paraId="308CF4B3" w14:textId="082BC3A0" w:rsidR="0019598F" w:rsidRPr="0019598F" w:rsidRDefault="0019598F" w:rsidP="0019598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</w:rPr>
        <w:t xml:space="preserve">      </w:t>
      </w:r>
      <w:r w:rsidRPr="0019598F">
        <w:rPr>
          <w:rFonts w:ascii="TH SarabunPSK" w:hAnsi="TH SarabunPSK" w:cs="TH SarabunPSK"/>
          <w:b/>
          <w:bCs/>
          <w:sz w:val="32"/>
          <w:szCs w:val="32"/>
          <w:cs/>
        </w:rPr>
        <w:t>เชิงคุณภาพ</w:t>
      </w:r>
    </w:p>
    <w:p w14:paraId="2A9455F7" w14:textId="068E7257" w:rsidR="0019598F" w:rsidRPr="0019598F" w:rsidRDefault="0019598F" w:rsidP="0019598F">
      <w:pPr>
        <w:pStyle w:val="ListParagraph"/>
        <w:numPr>
          <w:ilvl w:val="0"/>
          <w:numId w:val="5"/>
        </w:numPr>
        <w:rPr>
          <w:rFonts w:ascii="TH SarabunPSK" w:hAnsi="TH SarabunPSK" w:cs="TH SarabunPSK"/>
        </w:rPr>
      </w:pPr>
      <w:r w:rsidRPr="0019598F">
        <w:rPr>
          <w:rFonts w:ascii="TH SarabunPSK" w:hAnsi="TH SarabunPSK" w:cs="TH SarabunPSK" w:hint="cs"/>
          <w:cs/>
        </w:rPr>
        <w:t>ร้อยละความพึงพอใจของผู้เข้าร่วมโครงการไม่ต่ำกว่าร้อยละ 80</w:t>
      </w:r>
    </w:p>
    <w:p w14:paraId="17B29D87" w14:textId="1502E67A" w:rsidR="0019598F" w:rsidRPr="0019598F" w:rsidRDefault="0019598F" w:rsidP="0019598F">
      <w:pPr>
        <w:pStyle w:val="ListParagraph"/>
        <w:numPr>
          <w:ilvl w:val="0"/>
          <w:numId w:val="5"/>
        </w:numPr>
        <w:rPr>
          <w:rFonts w:ascii="TH SarabunPSK" w:hAnsi="TH SarabunPSK" w:cs="TH SarabunPSK"/>
        </w:rPr>
      </w:pPr>
      <w:r w:rsidRPr="0019598F">
        <w:rPr>
          <w:rFonts w:ascii="TH SarabunPSK" w:hAnsi="TH SarabunPSK" w:cs="TH SarabunPSK" w:hint="cs"/>
          <w:cs/>
        </w:rPr>
        <w:t xml:space="preserve">ได้ดำเนินการตามกระบวนการจัดการความรู้ครบ </w:t>
      </w:r>
      <w:r w:rsidRPr="0019598F">
        <w:rPr>
          <w:rFonts w:ascii="TH SarabunPSK" w:hAnsi="TH SarabunPSK" w:cs="TH SarabunPSK"/>
        </w:rPr>
        <w:t xml:space="preserve">7 </w:t>
      </w:r>
      <w:r w:rsidRPr="0019598F">
        <w:rPr>
          <w:rFonts w:ascii="TH SarabunPSK" w:hAnsi="TH SarabunPSK" w:cs="TH SarabunPSK" w:hint="cs"/>
          <w:cs/>
        </w:rPr>
        <w:t>ขั้นตอน (บ่งชี้ความรู้,สร้างแสวงหาความรู้,จัดการให้เป็นระบบ,ประมวลและกลั่นกรองความรู้,การเข้าถึงความรู้,การแบ่งปันแลกเปลี่ยนเรียนรู้,การเรียนรู้)</w:t>
      </w:r>
    </w:p>
    <w:p w14:paraId="01BB517F" w14:textId="328DBB42" w:rsidR="0019598F" w:rsidRDefault="0019598F" w:rsidP="0019598F">
      <w:pPr>
        <w:pStyle w:val="ListParagraph"/>
        <w:numPr>
          <w:ilvl w:val="0"/>
          <w:numId w:val="5"/>
        </w:numPr>
        <w:rPr>
          <w:rFonts w:ascii="TH SarabunPSK" w:hAnsi="TH SarabunPSK" w:cs="TH SarabunPSK"/>
        </w:rPr>
      </w:pPr>
      <w:r w:rsidRPr="0019598F">
        <w:rPr>
          <w:rFonts w:ascii="TH SarabunPSK" w:hAnsi="TH SarabunPSK" w:cs="TH SarabunPSK" w:hint="cs"/>
          <w:cs/>
        </w:rPr>
        <w:t>มีการนำแนวปฏิบัติที่ดีไปใช้ประโยชน์</w:t>
      </w:r>
    </w:p>
    <w:p w14:paraId="0255AA7F" w14:textId="6430A21D" w:rsidR="00310ED9" w:rsidRDefault="00310ED9" w:rsidP="00310ED9">
      <w:pPr>
        <w:rPr>
          <w:rFonts w:ascii="TH SarabunPSK" w:hAnsi="TH SarabunPSK" w:cs="TH SarabunPSK"/>
        </w:rPr>
      </w:pPr>
    </w:p>
    <w:p w14:paraId="38C82F4B" w14:textId="72CB1447" w:rsidR="00310ED9" w:rsidRDefault="00310ED9" w:rsidP="00310ED9">
      <w:pPr>
        <w:rPr>
          <w:rFonts w:ascii="TH SarabunPSK" w:hAnsi="TH SarabunPSK" w:cs="TH SarabunPSK"/>
        </w:rPr>
      </w:pPr>
    </w:p>
    <w:p w14:paraId="73D5E54C" w14:textId="6FCA7809" w:rsidR="00310ED9" w:rsidRDefault="00310ED9" w:rsidP="00310ED9">
      <w:pPr>
        <w:rPr>
          <w:rFonts w:ascii="TH SarabunPSK" w:hAnsi="TH SarabunPSK" w:cs="TH SarabunPSK"/>
        </w:rPr>
      </w:pPr>
    </w:p>
    <w:p w14:paraId="456BF2F8" w14:textId="77777777" w:rsidR="00310ED9" w:rsidRPr="00310ED9" w:rsidRDefault="00310ED9" w:rsidP="00310ED9">
      <w:pPr>
        <w:rPr>
          <w:rFonts w:ascii="TH SarabunPSK" w:hAnsi="TH SarabunPSK" w:cs="TH SarabunPSK" w:hint="cs"/>
        </w:rPr>
      </w:pPr>
    </w:p>
    <w:p w14:paraId="41A03CF6" w14:textId="77777777" w:rsidR="0019598F" w:rsidRPr="0019598F" w:rsidRDefault="0019598F" w:rsidP="0019598F">
      <w:pPr>
        <w:rPr>
          <w:rFonts w:ascii="TH SarabunPSK" w:hAnsi="TH SarabunPSK" w:cs="TH SarabunPSK"/>
        </w:rPr>
      </w:pPr>
    </w:p>
    <w:p w14:paraId="3F95CB7D" w14:textId="74CC2AA6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8.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(สรุปเป็นข้อๆ)</w:t>
      </w:r>
    </w:p>
    <w:p w14:paraId="578D2ABF" w14:textId="5DADD8BF" w:rsidR="0019598F" w:rsidRDefault="0019598F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60FEC9" w14:textId="2570E47D" w:rsidR="0019598F" w:rsidRPr="00F377DC" w:rsidRDefault="0019598F" w:rsidP="0019598F">
      <w:pPr>
        <w:pStyle w:val="ListParagraph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F377DC">
        <w:rPr>
          <w:rFonts w:ascii="TH SarabunIT๙" w:hAnsi="TH SarabunIT๙" w:cs="TH SarabunIT๙"/>
          <w:sz w:val="32"/>
          <w:szCs w:val="32"/>
          <w:cs/>
        </w:rPr>
        <w:t>ผู้บริหารให้การสนับสนุน และตระหนักถึงความสำคัญของการ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พัฒนาสมรรถนะการปฏิบัติงานสู่แนวทางปฏิบัติที่ดีด้านการบริการของสำนักงานคณบดีคณะศิลปกรรมและสถาปัตยกรรมศาสตร์</w:t>
      </w:r>
      <w:r w:rsidRPr="00F377DC">
        <w:rPr>
          <w:rFonts w:ascii="TH SarabunIT๙" w:hAnsi="TH SarabunIT๙" w:cs="TH SarabunIT๙"/>
          <w:sz w:val="32"/>
          <w:szCs w:val="32"/>
          <w:cs/>
        </w:rPr>
        <w:t xml:space="preserve"> ได้</w:t>
      </w:r>
      <w:r w:rsidR="00A70FC1" w:rsidRPr="00F377DC">
        <w:rPr>
          <w:rFonts w:ascii="TH SarabunIT๙" w:hAnsi="TH SarabunIT๙" w:cs="TH SarabunIT๙"/>
          <w:sz w:val="32"/>
          <w:szCs w:val="32"/>
          <w:cs/>
        </w:rPr>
        <w:t>ให้แนวทางกำหนดทิศทางแ</w:t>
      </w:r>
      <w:r w:rsidRPr="00F377DC">
        <w:rPr>
          <w:rFonts w:ascii="TH SarabunIT๙" w:hAnsi="TH SarabunIT๙" w:cs="TH SarabunIT๙"/>
          <w:sz w:val="32"/>
          <w:szCs w:val="32"/>
          <w:cs/>
        </w:rPr>
        <w:t xml:space="preserve">ละเป้าหมายที่ชัดเจน </w:t>
      </w:r>
      <w:r w:rsidR="00A70FC1" w:rsidRPr="00F377DC">
        <w:rPr>
          <w:rFonts w:ascii="TH SarabunIT๙" w:hAnsi="TH SarabunIT๙" w:cs="TH SarabunIT๙"/>
          <w:sz w:val="32"/>
          <w:szCs w:val="32"/>
          <w:cs/>
        </w:rPr>
        <w:t xml:space="preserve">เพื่อให้เชื่อมโยงกับเป้าหมายของคณะและมหาวิทยาลัย </w:t>
      </w:r>
    </w:p>
    <w:p w14:paraId="52E475C0" w14:textId="528AA955" w:rsidR="00A70FC1" w:rsidRPr="00F377DC" w:rsidRDefault="00A70FC1" w:rsidP="0019598F">
      <w:pPr>
        <w:pStyle w:val="ListParagraph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F377DC">
        <w:rPr>
          <w:rFonts w:ascii="TH SarabunIT๙" w:hAnsi="TH SarabunIT๙" w:cs="TH SarabunIT๙"/>
          <w:sz w:val="32"/>
          <w:szCs w:val="32"/>
          <w:cs/>
        </w:rPr>
        <w:t>ความร่วมมือของบุคลากรสาย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สนับสนุน</w:t>
      </w:r>
      <w:r w:rsidRPr="00F377DC">
        <w:rPr>
          <w:rFonts w:ascii="TH SarabunIT๙" w:hAnsi="TH SarabunIT๙" w:cs="TH SarabunIT๙"/>
          <w:sz w:val="32"/>
          <w:szCs w:val="32"/>
          <w:cs/>
        </w:rPr>
        <w:t xml:space="preserve"> ที่เล็งเห็นความสำคัญของ</w:t>
      </w:r>
      <w:r w:rsidR="00310ED9" w:rsidRPr="00F377DC">
        <w:rPr>
          <w:rFonts w:ascii="TH SarabunIT๙" w:hAnsi="TH SarabunIT๙" w:cs="TH SarabunIT๙"/>
          <w:sz w:val="32"/>
          <w:szCs w:val="32"/>
          <w:cs/>
        </w:rPr>
        <w:t>การ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พัฒนาสมรรถนะการปฏิบัติงานสู่แนวทางปฏิบัติที่ดีด้านการบริการของสำนักงานคณบดีคณะศิลปกรรมและสถาปัตยกรรมศาสตร์</w:t>
      </w:r>
      <w:r w:rsidR="00310ED9" w:rsidRPr="00F377D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377DC">
        <w:rPr>
          <w:rFonts w:ascii="TH SarabunIT๙" w:hAnsi="TH SarabunIT๙" w:cs="TH SarabunIT๙"/>
          <w:sz w:val="32"/>
          <w:szCs w:val="32"/>
          <w:cs/>
        </w:rPr>
        <w:t>สร้างแรงจูงใจให้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เจ้าหน้าที่</w:t>
      </w:r>
      <w:r w:rsidRPr="00F377DC">
        <w:rPr>
          <w:rFonts w:ascii="TH SarabunIT๙" w:hAnsi="TH SarabunIT๙" w:cs="TH SarabunIT๙"/>
          <w:sz w:val="32"/>
          <w:szCs w:val="32"/>
          <w:cs/>
        </w:rPr>
        <w:t xml:space="preserve">มีส่วนร่วมอย่างแข็งขันและต่อเนื่อง </w:t>
      </w:r>
    </w:p>
    <w:p w14:paraId="12F1AAE1" w14:textId="4DDACA27" w:rsidR="00A70FC1" w:rsidRPr="00F377DC" w:rsidRDefault="00A70FC1" w:rsidP="0019598F">
      <w:pPr>
        <w:pStyle w:val="ListParagraph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F377DC">
        <w:rPr>
          <w:rFonts w:ascii="TH SarabunIT๙" w:hAnsi="TH SarabunIT๙" w:cs="TH SarabunIT๙"/>
          <w:sz w:val="32"/>
          <w:szCs w:val="32"/>
          <w:cs/>
        </w:rPr>
        <w:t>มีวัฒนธรรมองค์กรที่ดี มีการเอื้อเฟื้อเผื่อแผ่ด้วยระบบพี่เลี้ยง  มีเจตคติที่ดีในการแบ่งปันความรู้ นำองค์ความรู้จาก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รุ่นพี่</w:t>
      </w:r>
      <w:r w:rsidRPr="00F377DC">
        <w:rPr>
          <w:rFonts w:ascii="TH SarabunIT๙" w:hAnsi="TH SarabunIT๙" w:cs="TH SarabunIT๙"/>
          <w:sz w:val="32"/>
          <w:szCs w:val="32"/>
          <w:cs/>
        </w:rPr>
        <w:t>ที่มากด้วยประสบการณ์ นำมาต่อยอดองค์ความรู้ให้</w:t>
      </w:r>
      <w:r w:rsidR="00310ED9">
        <w:rPr>
          <w:rFonts w:ascii="TH SarabunIT๙" w:hAnsi="TH SarabunIT๙" w:cs="TH SarabunIT๙" w:hint="cs"/>
          <w:sz w:val="32"/>
          <w:szCs w:val="32"/>
          <w:cs/>
        </w:rPr>
        <w:t>เจ้าหน้าที่</w:t>
      </w:r>
      <w:r w:rsidRPr="00F377DC">
        <w:rPr>
          <w:rFonts w:ascii="TH SarabunIT๙" w:hAnsi="TH SarabunIT๙" w:cs="TH SarabunIT๙"/>
          <w:sz w:val="32"/>
          <w:szCs w:val="32"/>
          <w:cs/>
        </w:rPr>
        <w:t xml:space="preserve">รุ่นใหม่ต่อไป </w:t>
      </w:r>
    </w:p>
    <w:p w14:paraId="7DFCA1A0" w14:textId="77777777" w:rsidR="00A70FC1" w:rsidRPr="00F377DC" w:rsidRDefault="00A70FC1" w:rsidP="0019598F">
      <w:pPr>
        <w:pStyle w:val="ListParagraph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F377DC">
        <w:rPr>
          <w:rFonts w:ascii="TH SarabunIT๙" w:hAnsi="TH SarabunIT๙" w:cs="TH SarabunIT๙"/>
          <w:sz w:val="32"/>
          <w:szCs w:val="32"/>
          <w:cs/>
        </w:rPr>
        <w:t xml:space="preserve">มีอุปกรณ์และเครื่องมือทางด้านเทคโนโลยีสารสนเทศที่ทันสมัย ที่สามารถสนับสนุนการทำงานและการเรียนรู้ของคนในองค์กรได้อย่างมีประสิทธิภาพ เช่น ระบบฐานข้อมูลภายในคณะฯ </w:t>
      </w:r>
    </w:p>
    <w:p w14:paraId="786A514F" w14:textId="4411E891" w:rsidR="00A70FC1" w:rsidRPr="00F377DC" w:rsidRDefault="00A70FC1" w:rsidP="00A70FC1">
      <w:pPr>
        <w:pStyle w:val="ListParagraph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F377DC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การจัดทำระบบการติดตามและวัดผลการจัดการความรู้และประโยชน์จากการนำไปใช้ </w:t>
      </w:r>
      <w:r w:rsidR="00F377DC" w:rsidRPr="00F377DC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ที่สามารถสนับสนุนการทำงานและการเรียนรู้ของคนในองค์กรได้ </w:t>
      </w:r>
      <w:r w:rsidRPr="00F377DC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  </w:t>
      </w:r>
    </w:p>
    <w:p w14:paraId="7E13CFA0" w14:textId="3CFAF081" w:rsidR="00F377DC" w:rsidRDefault="00F377DC" w:rsidP="00F377DC">
      <w:pPr>
        <w:rPr>
          <w:rFonts w:ascii="TH SarabunIT๙" w:hAnsi="TH SarabunIT๙" w:cs="TH SarabunIT๙"/>
          <w:sz w:val="32"/>
          <w:szCs w:val="32"/>
        </w:rPr>
      </w:pPr>
    </w:p>
    <w:p w14:paraId="01E95112" w14:textId="77777777" w:rsidR="00F377DC" w:rsidRPr="00F377DC" w:rsidRDefault="00F377DC" w:rsidP="00F377DC">
      <w:pPr>
        <w:rPr>
          <w:rFonts w:ascii="TH SarabunIT๙" w:hAnsi="TH SarabunIT๙" w:cs="TH SarabunIT๙"/>
          <w:sz w:val="32"/>
          <w:szCs w:val="32"/>
        </w:rPr>
      </w:pPr>
    </w:p>
    <w:p w14:paraId="389187D8" w14:textId="0ECADC82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6CAEB139" w14:textId="77777777" w:rsidR="00F377DC" w:rsidRDefault="00F377DC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B47B92" w14:textId="5A27A825" w:rsidR="00F377DC" w:rsidRPr="00ED2B13" w:rsidRDefault="00310ED9" w:rsidP="00F377DC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บุคลากรติดงานประจำ</w:t>
      </w:r>
      <w:r w:rsidR="00F377DC" w:rsidRPr="00ED2B13">
        <w:rPr>
          <w:rFonts w:ascii="TH SarabunPSK" w:hAnsi="TH SarabunPSK" w:cs="TH SarabunPSK" w:hint="cs"/>
          <w:sz w:val="32"/>
          <w:szCs w:val="32"/>
          <w:cs/>
        </w:rPr>
        <w:t xml:space="preserve"> และงานวิจัยอื่น ๆ ไม่มีเวลา ข้อเสนอแนะและแนวทางในการแก้ไขปัญหาคือ ควรเลือกเวลาที่เหมาะสมสำหรับทำ</w:t>
      </w:r>
      <w:r w:rsidR="00F377DC" w:rsidRPr="00ED2B13">
        <w:rPr>
          <w:rFonts w:ascii="TH SarabunPSK" w:hAnsi="TH SarabunPSK" w:cs="TH SarabunPSK"/>
          <w:sz w:val="32"/>
          <w:szCs w:val="32"/>
        </w:rPr>
        <w:t xml:space="preserve">KM </w:t>
      </w:r>
      <w:r w:rsidR="00F377DC" w:rsidRPr="00ED2B13">
        <w:rPr>
          <w:rFonts w:ascii="TH SarabunPSK" w:hAnsi="TH SarabunPSK" w:cs="TH SarabunPSK" w:hint="cs"/>
          <w:sz w:val="32"/>
          <w:szCs w:val="32"/>
          <w:cs/>
        </w:rPr>
        <w:t xml:space="preserve"> เลือกช่วงที่ไม่มีงานเร่งด่วน ซึ่งจะทำ</w:t>
      </w:r>
      <w:r>
        <w:rPr>
          <w:rFonts w:ascii="TH SarabunPSK" w:hAnsi="TH SarabunPSK" w:cs="TH SarabunPSK" w:hint="cs"/>
          <w:sz w:val="32"/>
          <w:szCs w:val="32"/>
          <w:cs/>
        </w:rPr>
        <w:t>ให้เจ้าหน้าที่</w:t>
      </w:r>
      <w:r w:rsidR="00F377DC" w:rsidRPr="00ED2B13">
        <w:rPr>
          <w:rFonts w:ascii="TH SarabunPSK" w:hAnsi="TH SarabunPSK" w:cs="TH SarabunPSK" w:hint="cs"/>
          <w:sz w:val="32"/>
          <w:szCs w:val="32"/>
          <w:cs/>
        </w:rPr>
        <w:t>มีความคิดที่จะร่วมโครงการ</w:t>
      </w:r>
      <w:r w:rsidR="00F377DC" w:rsidRPr="00ED2B13">
        <w:rPr>
          <w:rFonts w:ascii="TH SarabunPSK" w:hAnsi="TH SarabunPSK" w:cs="TH SarabunPSK"/>
          <w:sz w:val="32"/>
          <w:szCs w:val="32"/>
        </w:rPr>
        <w:t xml:space="preserve"> KM </w:t>
      </w:r>
      <w:r w:rsidR="00F377DC" w:rsidRPr="00ED2B13">
        <w:rPr>
          <w:rFonts w:ascii="TH SarabunPSK" w:hAnsi="TH SarabunPSK" w:cs="TH SarabunPSK" w:hint="cs"/>
          <w:sz w:val="32"/>
          <w:szCs w:val="32"/>
          <w:cs/>
        </w:rPr>
        <w:t>อย่างเต็มใจ</w:t>
      </w:r>
      <w:r w:rsidR="00F377DC" w:rsidRPr="00ED2B13">
        <w:rPr>
          <w:rFonts w:ascii="TH SarabunPSK" w:hAnsi="TH SarabunPSK" w:cs="TH SarabunPSK"/>
          <w:sz w:val="32"/>
          <w:szCs w:val="32"/>
        </w:rPr>
        <w:t xml:space="preserve"> </w:t>
      </w:r>
    </w:p>
    <w:p w14:paraId="3237BDF9" w14:textId="2C9A54CF" w:rsidR="00EB62FB" w:rsidRPr="00ED2B13" w:rsidRDefault="00F377DC" w:rsidP="00F377DC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ED2B13">
        <w:rPr>
          <w:rFonts w:ascii="TH SarabunPSK" w:hAnsi="TH SarabunPSK" w:cs="TH SarabunPSK" w:hint="cs"/>
          <w:sz w:val="32"/>
          <w:szCs w:val="32"/>
          <w:cs/>
        </w:rPr>
        <w:t xml:space="preserve">บุคลากรไม่อยากทำ </w:t>
      </w:r>
      <w:r w:rsidRPr="00ED2B13">
        <w:rPr>
          <w:rFonts w:ascii="TH SarabunPSK" w:hAnsi="TH SarabunPSK" w:cs="TH SarabunPSK"/>
          <w:sz w:val="32"/>
          <w:szCs w:val="32"/>
        </w:rPr>
        <w:t xml:space="preserve">KM </w:t>
      </w:r>
      <w:r w:rsidRPr="00ED2B13">
        <w:rPr>
          <w:rFonts w:ascii="TH SarabunPSK" w:hAnsi="TH SarabunPSK" w:cs="TH SarabunPSK" w:hint="cs"/>
          <w:sz w:val="32"/>
          <w:szCs w:val="32"/>
          <w:cs/>
        </w:rPr>
        <w:t>ข้อเสนอแนะและแนวทางในการแก้ไขปัญหาคือชี้แจงให้ทราบถึงความสำคัญและประโยชน์ที่จะได้รับจากการร่วมโครงการ ว่าเป็นการพัฒนาศักยภาพของตัว</w:t>
      </w:r>
      <w:r w:rsidR="00310ED9">
        <w:rPr>
          <w:rFonts w:ascii="TH SarabunPSK" w:hAnsi="TH SarabunPSK" w:cs="TH SarabunPSK" w:hint="cs"/>
          <w:sz w:val="32"/>
          <w:szCs w:val="32"/>
          <w:cs/>
        </w:rPr>
        <w:t>บุคคล</w:t>
      </w:r>
      <w:r w:rsidRPr="00ED2B13">
        <w:rPr>
          <w:rFonts w:ascii="TH SarabunPSK" w:hAnsi="TH SarabunPSK" w:cs="TH SarabunPSK" w:hint="cs"/>
          <w:sz w:val="32"/>
          <w:szCs w:val="32"/>
          <w:cs/>
        </w:rPr>
        <w:t xml:space="preserve"> รวมถึงผลตอบแทนที่จะได้รับ ไม่ว่าจะในรูปของตัวเงิน หรือไม่ใช่ตัว</w:t>
      </w:r>
      <w:r w:rsidR="00ED2B13" w:rsidRPr="00ED2B13">
        <w:rPr>
          <w:rFonts w:ascii="TH SarabunPSK" w:hAnsi="TH SarabunPSK" w:cs="TH SarabunPSK" w:hint="cs"/>
          <w:sz w:val="32"/>
          <w:szCs w:val="32"/>
          <w:cs/>
        </w:rPr>
        <w:t xml:space="preserve">เงิน </w:t>
      </w:r>
    </w:p>
    <w:p w14:paraId="11F8065E" w14:textId="1830F612" w:rsidR="00ED2B13" w:rsidRDefault="00ED2B13" w:rsidP="00F377DC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ED2B13">
        <w:rPr>
          <w:rFonts w:ascii="TH SarabunPSK" w:hAnsi="TH SarabunPSK" w:cs="TH SarabunPSK" w:hint="cs"/>
          <w:sz w:val="32"/>
          <w:szCs w:val="32"/>
          <w:cs/>
        </w:rPr>
        <w:t xml:space="preserve">ต้องกระตุ้น และได้รับความร่วมมือจากบุคลากรทุกระดับ และบุคลากรจะต้องตระหนักถึงความสำคัญและเห็นถึงคุณค่าของการจัดการความรู้ </w:t>
      </w:r>
    </w:p>
    <w:p w14:paraId="295CD28D" w14:textId="60F30A99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66EA88D0" w14:textId="4E8F8FB8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74895EDB" w14:textId="5508EFAB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52DF538E" w14:textId="5C953FA8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64B7FE66" w14:textId="01A77E41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11154186" w14:textId="05655BF7" w:rsidR="00ED2B13" w:rsidRDefault="00ED2B13" w:rsidP="00ED2B13">
      <w:pPr>
        <w:rPr>
          <w:rFonts w:ascii="TH SarabunPSK" w:hAnsi="TH SarabunPSK" w:cs="TH SarabunPSK" w:hint="cs"/>
          <w:sz w:val="32"/>
          <w:szCs w:val="32"/>
        </w:rPr>
      </w:pPr>
    </w:p>
    <w:p w14:paraId="4AEA6349" w14:textId="77777777" w:rsidR="007573A0" w:rsidRDefault="007573A0" w:rsidP="00ED2B1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DC59E7" w14:textId="2D69BC59" w:rsidR="00ED2B13" w:rsidRPr="00FD46AD" w:rsidRDefault="00ED2B13" w:rsidP="00FD46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D2B13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ภาพประกอบการดำเนินโครงการ</w:t>
      </w:r>
    </w:p>
    <w:tbl>
      <w:tblPr>
        <w:tblStyle w:val="TableGrid"/>
        <w:tblW w:w="9034" w:type="dxa"/>
        <w:tblLook w:val="04A0" w:firstRow="1" w:lastRow="0" w:firstColumn="1" w:lastColumn="0" w:noHBand="0" w:noVBand="1"/>
      </w:tblPr>
      <w:tblGrid>
        <w:gridCol w:w="10549"/>
        <w:gridCol w:w="222"/>
      </w:tblGrid>
      <w:tr w:rsidR="00ED2B13" w14:paraId="25949F7C" w14:textId="77777777" w:rsidTr="00ED7AF9">
        <w:tc>
          <w:tcPr>
            <w:tcW w:w="8798" w:type="dxa"/>
            <w:tcBorders>
              <w:top w:val="nil"/>
              <w:left w:val="nil"/>
              <w:bottom w:val="nil"/>
              <w:right w:val="nil"/>
            </w:tcBorders>
          </w:tcPr>
          <w:p w14:paraId="7D3DBA30" w14:textId="1C85D8F1" w:rsidR="00ED2B13" w:rsidRDefault="00ED2B13" w:rsidP="00ED2B13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tbl>
            <w:tblPr>
              <w:tblStyle w:val="TableGrid"/>
              <w:tblW w:w="8530" w:type="dxa"/>
              <w:tblLook w:val="04A0" w:firstRow="1" w:lastRow="0" w:firstColumn="1" w:lastColumn="0" w:noHBand="0" w:noVBand="1"/>
            </w:tblPr>
            <w:tblGrid>
              <w:gridCol w:w="10111"/>
              <w:gridCol w:w="222"/>
            </w:tblGrid>
            <w:tr w:rsidR="00ED7AF9" w14:paraId="7808562C" w14:textId="77777777" w:rsidTr="00ED7AF9">
              <w:tc>
                <w:tcPr>
                  <w:tcW w:w="414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7D6906" w14:textId="37B4497D" w:rsidR="00ED7AF9" w:rsidRDefault="00ED7AF9" w:rsidP="00ED2B13">
                  <w:pPr>
                    <w:rPr>
                      <w:rFonts w:ascii="TH SarabunPSK" w:hAnsi="TH SarabunPSK" w:cs="TH SarabunPSK" w:hint="cs"/>
                      <w:sz w:val="32"/>
                      <w:szCs w:val="32"/>
                    </w:rPr>
                  </w:pPr>
                </w:p>
                <w:tbl>
                  <w:tblPr>
                    <w:tblStyle w:val="TableGrid"/>
                    <w:tblW w:w="8965" w:type="dxa"/>
                    <w:tblLook w:val="04A0" w:firstRow="1" w:lastRow="0" w:firstColumn="1" w:lastColumn="0" w:noHBand="0" w:noVBand="1"/>
                  </w:tblPr>
                  <w:tblGrid>
                    <w:gridCol w:w="4978"/>
                    <w:gridCol w:w="4917"/>
                  </w:tblGrid>
                  <w:tr w:rsidR="00310ED9" w14:paraId="062DDA80" w14:textId="77777777" w:rsidTr="00ED4163">
                    <w:tc>
                      <w:tcPr>
                        <w:tcW w:w="47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0B45BC1" w14:textId="03EEA2FF" w:rsidR="00310ED9" w:rsidRDefault="00310ED9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</w:p>
                      <w:p w14:paraId="50842A14" w14:textId="509706BD" w:rsidR="00310ED9" w:rsidRDefault="00310ED9" w:rsidP="00ED2B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pict w14:anchorId="12B64448">
                            <v:shape id="_x0000_i1259" type="#_x0000_t75" style="width:225.75pt;height:149.25pt">
                              <v:imagedata r:id="rId8" o:title="22663 KM พนักงาน_200622_0016"/>
                            </v:shape>
                          </w:pict>
                        </w:r>
                      </w:p>
                      <w:p w14:paraId="1CF86579" w14:textId="6379356A" w:rsidR="00310ED9" w:rsidRDefault="00310ED9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42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6275BF6" w14:textId="2B57D453" w:rsidR="00310ED9" w:rsidRDefault="00310ED9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00598AC8" w14:textId="6BDE8026" w:rsidR="00310ED9" w:rsidRDefault="00ED4163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pict w14:anchorId="0888E712">
                            <v:shape id="_x0000_i1261" type="#_x0000_t75" style="width:212.25pt;height:152.25pt">
                              <v:imagedata r:id="rId9" o:title="22663 KM พนักงาน_200622_0004"/>
                            </v:shape>
                          </w:pict>
                        </w:r>
                      </w:p>
                    </w:tc>
                  </w:tr>
                  <w:tr w:rsidR="00310ED9" w14:paraId="5E79E0E8" w14:textId="77777777" w:rsidTr="00ED4163">
                    <w:tc>
                      <w:tcPr>
                        <w:tcW w:w="47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819B824" w14:textId="77777777" w:rsidR="00310ED9" w:rsidRDefault="00310ED9" w:rsidP="00ED2B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</w:p>
                      <w:p w14:paraId="22E0CC00" w14:textId="01BD7D3A" w:rsidR="00310ED9" w:rsidRDefault="00ED4163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pict w14:anchorId="3523FEDE">
                            <v:shape id="_x0000_i1266" type="#_x0000_t75" style="width:237.75pt;height:156.75pt">
                              <v:imagedata r:id="rId10" o:title="22663 KM พนักงาน_200622_0008"/>
                            </v:shape>
                          </w:pict>
                        </w:r>
                      </w:p>
                      <w:p w14:paraId="28240AB0" w14:textId="33501921" w:rsidR="00310ED9" w:rsidRDefault="00310ED9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42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68FB15C" w14:textId="77777777" w:rsidR="00310ED9" w:rsidRDefault="00310ED9" w:rsidP="00ED2B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</w:p>
                      <w:p w14:paraId="09BACDE8" w14:textId="05809D08" w:rsidR="00ED4163" w:rsidRDefault="00ED4163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pict w14:anchorId="2E11E324">
                            <v:shape id="_x0000_i1275" type="#_x0000_t75" style="width:234.75pt;height:154.5pt">
                              <v:imagedata r:id="rId11" o:title="22663 KM พนักงาน_200622_0002"/>
                            </v:shape>
                          </w:pict>
                        </w:r>
                      </w:p>
                    </w:tc>
                  </w:tr>
                  <w:tr w:rsidR="00310ED9" w14:paraId="0101AC72" w14:textId="77777777" w:rsidTr="00ED4163">
                    <w:tc>
                      <w:tcPr>
                        <w:tcW w:w="47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01699B9" w14:textId="77777777" w:rsidR="00310ED9" w:rsidRDefault="00310ED9" w:rsidP="00ED2B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</w:p>
                      <w:p w14:paraId="32198C5A" w14:textId="20C501BB" w:rsidR="00310ED9" w:rsidRDefault="00ED4163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pict w14:anchorId="0E7CC538">
                            <v:shape id="_x0000_i1287" type="#_x0000_t75" style="width:231.75pt;height:151.5pt">
                              <v:imagedata r:id="rId12" o:title="22663 KM พนักงาน_200831_4"/>
                            </v:shape>
                          </w:pict>
                        </w:r>
                      </w:p>
                      <w:p w14:paraId="04B61F81" w14:textId="0DB3498E" w:rsidR="00310ED9" w:rsidRDefault="00310ED9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42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AF1A32A" w14:textId="77777777" w:rsidR="00310ED9" w:rsidRDefault="00310ED9" w:rsidP="00ED2B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</w:p>
                      <w:p w14:paraId="59E3535B" w14:textId="43DA48FC" w:rsidR="00ED4163" w:rsidRDefault="00ED4163" w:rsidP="00ED2B13">
                        <w:pP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pict w14:anchorId="2C69EA65">
                            <v:shape id="_x0000_i1303" type="#_x0000_t75" style="width:230.25pt;height:152.25pt">
                              <v:imagedata r:id="rId6" o:title="22663 KM พนักงาน_200622_0007"/>
                            </v:shape>
                          </w:pict>
                        </w:r>
                      </w:p>
                    </w:tc>
                  </w:tr>
                </w:tbl>
                <w:p w14:paraId="3C6CCE60" w14:textId="08A11112" w:rsidR="00ED7AF9" w:rsidRDefault="00ED7AF9" w:rsidP="00ED2B13">
                  <w:pPr>
                    <w:rPr>
                      <w:rFonts w:ascii="TH SarabunPSK" w:hAnsi="TH SarabunPSK" w:cs="TH SarabunPSK" w:hint="cs"/>
                      <w:sz w:val="32"/>
                      <w:szCs w:val="32"/>
                    </w:rPr>
                  </w:pPr>
                </w:p>
              </w:tc>
              <w:tc>
                <w:tcPr>
                  <w:tcW w:w="43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1FECA4" w14:textId="152505EC" w:rsidR="00ED7AF9" w:rsidRDefault="00ED7AF9" w:rsidP="00ED2B13">
                  <w:pPr>
                    <w:rPr>
                      <w:rFonts w:ascii="TH SarabunPSK" w:hAnsi="TH SarabunPSK" w:cs="TH SarabunPSK" w:hint="cs"/>
                      <w:sz w:val="32"/>
                      <w:szCs w:val="32"/>
                    </w:rPr>
                  </w:pPr>
                </w:p>
                <w:p w14:paraId="35361D21" w14:textId="06FD5C59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  <w:tr w:rsidR="00ED7AF9" w14:paraId="46B62777" w14:textId="77777777" w:rsidTr="00ED7AF9">
              <w:tc>
                <w:tcPr>
                  <w:tcW w:w="414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89D6F" w14:textId="723FA502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bookmarkStart w:id="0" w:name="_GoBack"/>
                  <w:bookmarkEnd w:id="0"/>
                </w:p>
                <w:p w14:paraId="72DED85B" w14:textId="5AC117B7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43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1F1D5B" w14:textId="0EAA25A8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  <w:tr w:rsidR="00ED7AF9" w14:paraId="567563EE" w14:textId="77777777" w:rsidTr="00ED7AF9">
              <w:tc>
                <w:tcPr>
                  <w:tcW w:w="414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7B9CA" w14:textId="3CD9BFD5" w:rsidR="00ED7AF9" w:rsidRDefault="00310ED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lastRenderedPageBreak/>
                    <w:t xml:space="preserve"> </w:t>
                  </w:r>
                </w:p>
                <w:p w14:paraId="325E0965" w14:textId="30734F1C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0DDE35F" w14:textId="77777777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50F06DB" w14:textId="77777777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514E04A" w14:textId="4B688DA6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43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FC46D1" w14:textId="77777777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CED4B7B" w14:textId="52AEBE09" w:rsidR="00ED7AF9" w:rsidRDefault="00ED7AF9" w:rsidP="00ED2B1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</w:tbl>
          <w:p w14:paraId="20A0E446" w14:textId="7F0BEC72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9E6E87" w14:textId="3A1CB3BE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8923FB0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62F317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0302F2" w14:textId="077ADECF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D2B13" w14:paraId="114A6A64" w14:textId="77777777" w:rsidTr="00ED7AF9">
        <w:tc>
          <w:tcPr>
            <w:tcW w:w="8798" w:type="dxa"/>
            <w:tcBorders>
              <w:top w:val="nil"/>
              <w:left w:val="nil"/>
              <w:bottom w:val="nil"/>
              <w:right w:val="nil"/>
            </w:tcBorders>
          </w:tcPr>
          <w:p w14:paraId="6F1C6E07" w14:textId="38FF092A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8C0E0D" w14:textId="0FC25563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B719E9" w14:textId="77B36A39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C67D82F" w14:textId="2B0F5EDC" w:rsidR="007573A0" w:rsidRDefault="007573A0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69E385" w14:textId="2D52748F" w:rsidR="007573A0" w:rsidRDefault="007573A0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D2B13" w14:paraId="0AF07C88" w14:textId="77777777" w:rsidTr="00ED7AF9">
        <w:tc>
          <w:tcPr>
            <w:tcW w:w="8798" w:type="dxa"/>
            <w:tcBorders>
              <w:top w:val="nil"/>
              <w:left w:val="nil"/>
              <w:bottom w:val="nil"/>
              <w:right w:val="nil"/>
            </w:tcBorders>
          </w:tcPr>
          <w:p w14:paraId="4E100731" w14:textId="0D6B24A3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059448" w14:textId="4F4E5143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333839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B593E0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9D91A3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0ABB40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E04894" w14:textId="1DE8DA48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5CAC83E" w14:textId="77777777" w:rsidR="00ED2B13" w:rsidRDefault="00ED2B13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4D5632" w14:textId="0A9063D7" w:rsidR="007573A0" w:rsidRDefault="007573A0" w:rsidP="00ED2B1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80C223B" w14:textId="2111DE32" w:rsidR="00ED2B13" w:rsidRDefault="00ED2B13" w:rsidP="00ED2B13">
      <w:pPr>
        <w:rPr>
          <w:rFonts w:ascii="TH SarabunPSK" w:hAnsi="TH SarabunPSK" w:cs="TH SarabunPSK"/>
          <w:sz w:val="32"/>
          <w:szCs w:val="32"/>
        </w:rPr>
      </w:pPr>
    </w:p>
    <w:p w14:paraId="4585E07B" w14:textId="0B87DCF4" w:rsidR="007573A0" w:rsidRPr="00ED2B13" w:rsidRDefault="007573A0" w:rsidP="00ED2B13">
      <w:pPr>
        <w:rPr>
          <w:rFonts w:ascii="TH SarabunPSK" w:hAnsi="TH SarabunPSK" w:cs="TH SarabunPSK"/>
          <w:sz w:val="32"/>
          <w:szCs w:val="32"/>
        </w:rPr>
      </w:pPr>
    </w:p>
    <w:sectPr w:rsidR="007573A0" w:rsidRPr="00ED2B13" w:rsidSect="00310ED9">
      <w:pgSz w:w="11900" w:h="16840"/>
      <w:pgMar w:top="1627" w:right="1440" w:bottom="1440" w:left="144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Batang">
    <w:altName w:val="Malgun Gothic"/>
    <w:panose1 w:val="02030600000101010101"/>
    <w:charset w:val="81"/>
    <w:family w:val="auto"/>
    <w:pitch w:val="fixed"/>
    <w:sig w:usb0="00000000" w:usb1="09060000" w:usb2="00000010" w:usb3="00000000" w:csb0="0008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E0719E"/>
    <w:multiLevelType w:val="hybridMultilevel"/>
    <w:tmpl w:val="40161662"/>
    <w:lvl w:ilvl="0" w:tplc="199A81F6">
      <w:start w:val="1"/>
      <w:numFmt w:val="bullet"/>
      <w:lvlText w:val="-"/>
      <w:lvlJc w:val="left"/>
      <w:pPr>
        <w:ind w:left="720" w:hanging="360"/>
      </w:pPr>
      <w:rPr>
        <w:rFonts w:ascii="TH SarabunPSK" w:eastAsia="Batang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B7665"/>
    <w:multiLevelType w:val="hybridMultilevel"/>
    <w:tmpl w:val="3846512A"/>
    <w:lvl w:ilvl="0" w:tplc="2610B1E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420D9"/>
    <w:multiLevelType w:val="hybridMultilevel"/>
    <w:tmpl w:val="C4E06DDE"/>
    <w:lvl w:ilvl="0" w:tplc="5A38ACA8">
      <w:start w:val="1"/>
      <w:numFmt w:val="decimal"/>
      <w:lvlText w:val="%1."/>
      <w:lvlJc w:val="left"/>
      <w:pPr>
        <w:ind w:left="1710" w:hanging="360"/>
      </w:pPr>
      <w:rPr>
        <w:rFonts w:ascii="TH SarabunPSK" w:eastAsiaTheme="minorHAnsi" w:hAnsi="TH SarabunPSK" w:cs="TH SarabunPSK"/>
        <w:color w:val="auto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3" w15:restartNumberingAfterBreak="0">
    <w:nsid w:val="1B717207"/>
    <w:multiLevelType w:val="hybridMultilevel"/>
    <w:tmpl w:val="5BFADFB0"/>
    <w:lvl w:ilvl="0" w:tplc="1AEACD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936433E"/>
    <w:multiLevelType w:val="multilevel"/>
    <w:tmpl w:val="BA7CB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B7E4D66"/>
    <w:multiLevelType w:val="hybridMultilevel"/>
    <w:tmpl w:val="DF16FDF0"/>
    <w:lvl w:ilvl="0" w:tplc="E93E872A">
      <w:start w:val="1"/>
      <w:numFmt w:val="decimal"/>
      <w:lvlText w:val="%1."/>
      <w:lvlJc w:val="left"/>
      <w:pPr>
        <w:ind w:left="1080" w:hanging="360"/>
      </w:pPr>
      <w:rPr>
        <w:rFonts w:hint="default"/>
        <w:sz w:val="3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69C2ACA"/>
    <w:multiLevelType w:val="hybridMultilevel"/>
    <w:tmpl w:val="4978F048"/>
    <w:lvl w:ilvl="0" w:tplc="B368441E">
      <w:start w:val="1"/>
      <w:numFmt w:val="decimal"/>
      <w:lvlText w:val="%1."/>
      <w:lvlJc w:val="left"/>
      <w:pPr>
        <w:ind w:left="915" w:hanging="360"/>
      </w:pPr>
      <w:rPr>
        <w:rFonts w:ascii="TH SarabunPSK" w:eastAsiaTheme="minorHAnsi" w:hAnsi="TH SarabunPSK" w:cs="TH SarabunPSK" w:hint="cs"/>
      </w:rPr>
    </w:lvl>
    <w:lvl w:ilvl="1" w:tplc="04090019" w:tentative="1">
      <w:start w:val="1"/>
      <w:numFmt w:val="lowerLetter"/>
      <w:lvlText w:val="%2."/>
      <w:lvlJc w:val="left"/>
      <w:pPr>
        <w:ind w:left="1635" w:hanging="360"/>
      </w:pPr>
    </w:lvl>
    <w:lvl w:ilvl="2" w:tplc="0409001B" w:tentative="1">
      <w:start w:val="1"/>
      <w:numFmt w:val="lowerRoman"/>
      <w:lvlText w:val="%3."/>
      <w:lvlJc w:val="right"/>
      <w:pPr>
        <w:ind w:left="2355" w:hanging="180"/>
      </w:pPr>
    </w:lvl>
    <w:lvl w:ilvl="3" w:tplc="0409000F" w:tentative="1">
      <w:start w:val="1"/>
      <w:numFmt w:val="decimal"/>
      <w:lvlText w:val="%4."/>
      <w:lvlJc w:val="left"/>
      <w:pPr>
        <w:ind w:left="3075" w:hanging="360"/>
      </w:pPr>
    </w:lvl>
    <w:lvl w:ilvl="4" w:tplc="04090019" w:tentative="1">
      <w:start w:val="1"/>
      <w:numFmt w:val="lowerLetter"/>
      <w:lvlText w:val="%5."/>
      <w:lvlJc w:val="left"/>
      <w:pPr>
        <w:ind w:left="3795" w:hanging="360"/>
      </w:pPr>
    </w:lvl>
    <w:lvl w:ilvl="5" w:tplc="0409001B" w:tentative="1">
      <w:start w:val="1"/>
      <w:numFmt w:val="lowerRoman"/>
      <w:lvlText w:val="%6."/>
      <w:lvlJc w:val="right"/>
      <w:pPr>
        <w:ind w:left="4515" w:hanging="180"/>
      </w:pPr>
    </w:lvl>
    <w:lvl w:ilvl="6" w:tplc="0409000F" w:tentative="1">
      <w:start w:val="1"/>
      <w:numFmt w:val="decimal"/>
      <w:lvlText w:val="%7."/>
      <w:lvlJc w:val="left"/>
      <w:pPr>
        <w:ind w:left="5235" w:hanging="360"/>
      </w:pPr>
    </w:lvl>
    <w:lvl w:ilvl="7" w:tplc="04090019" w:tentative="1">
      <w:start w:val="1"/>
      <w:numFmt w:val="lowerLetter"/>
      <w:lvlText w:val="%8."/>
      <w:lvlJc w:val="left"/>
      <w:pPr>
        <w:ind w:left="5955" w:hanging="360"/>
      </w:pPr>
    </w:lvl>
    <w:lvl w:ilvl="8" w:tplc="040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7" w15:restartNumberingAfterBreak="0">
    <w:nsid w:val="76183D45"/>
    <w:multiLevelType w:val="hybridMultilevel"/>
    <w:tmpl w:val="43884600"/>
    <w:lvl w:ilvl="0" w:tplc="C32E5AB0">
      <w:start w:val="1"/>
      <w:numFmt w:val="decimal"/>
      <w:lvlText w:val="%1."/>
      <w:lvlJc w:val="left"/>
      <w:pPr>
        <w:ind w:left="720" w:hanging="360"/>
      </w:pPr>
      <w:rPr>
        <w:rFonts w:ascii="TH SarabunPSK" w:eastAsiaTheme="minorHAnsi" w:hAnsi="TH SarabunPSK" w:cs="TH SarabunPSK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0"/>
  </w:num>
  <w:num w:numId="5">
    <w:abstractNumId w:val="7"/>
  </w:num>
  <w:num w:numId="6">
    <w:abstractNumId w:val="4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176B2B"/>
    <w:rsid w:val="0019598F"/>
    <w:rsid w:val="001E7921"/>
    <w:rsid w:val="001F416F"/>
    <w:rsid w:val="002E2559"/>
    <w:rsid w:val="00301B3E"/>
    <w:rsid w:val="00310ED9"/>
    <w:rsid w:val="00356DED"/>
    <w:rsid w:val="004701EC"/>
    <w:rsid w:val="005B2519"/>
    <w:rsid w:val="006C3C95"/>
    <w:rsid w:val="00750D1D"/>
    <w:rsid w:val="007573A0"/>
    <w:rsid w:val="0076553D"/>
    <w:rsid w:val="009310FF"/>
    <w:rsid w:val="00957355"/>
    <w:rsid w:val="009844DE"/>
    <w:rsid w:val="00A331F9"/>
    <w:rsid w:val="00A70FC1"/>
    <w:rsid w:val="00B15ED7"/>
    <w:rsid w:val="00D7097C"/>
    <w:rsid w:val="00D76308"/>
    <w:rsid w:val="00E5692C"/>
    <w:rsid w:val="00EB62FB"/>
    <w:rsid w:val="00ED2B13"/>
    <w:rsid w:val="00ED4163"/>
    <w:rsid w:val="00ED7AF9"/>
    <w:rsid w:val="00F14C46"/>
    <w:rsid w:val="00F377DC"/>
    <w:rsid w:val="00FD4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01B3E"/>
    <w:pPr>
      <w:ind w:left="720"/>
      <w:contextualSpacing/>
    </w:pPr>
  </w:style>
  <w:style w:type="character" w:customStyle="1" w:styleId="hgkelc">
    <w:name w:val="hgkelc"/>
    <w:basedOn w:val="DefaultParagraphFont"/>
    <w:rsid w:val="0019598F"/>
  </w:style>
  <w:style w:type="character" w:customStyle="1" w:styleId="kx21rb">
    <w:name w:val="kx21rb"/>
    <w:basedOn w:val="DefaultParagraphFont"/>
    <w:rsid w:val="0019598F"/>
  </w:style>
  <w:style w:type="character" w:styleId="Strong">
    <w:name w:val="Strong"/>
    <w:basedOn w:val="DefaultParagraphFont"/>
    <w:uiPriority w:val="22"/>
    <w:qFormat/>
    <w:rsid w:val="00F377DC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F377DC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48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1695</Words>
  <Characters>9664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Jeab</cp:lastModifiedBy>
  <cp:revision>2</cp:revision>
  <dcterms:created xsi:type="dcterms:W3CDTF">2020-08-31T06:42:00Z</dcterms:created>
  <dcterms:modified xsi:type="dcterms:W3CDTF">2020-08-31T06:42:00Z</dcterms:modified>
</cp:coreProperties>
</file>