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86891" w:rsidTr="00186891">
        <w:tc>
          <w:tcPr>
            <w:tcW w:w="9016" w:type="dxa"/>
          </w:tcPr>
          <w:p w:rsidR="00186891" w:rsidRPr="00186891" w:rsidRDefault="00186891" w:rsidP="00186891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PSK" w:hAnsi="TH SarabunPSK" w:cs="TH SarabunPSK" w:hint="cs"/>
                <w:color w:val="000000"/>
                <w:sz w:val="36"/>
                <w:szCs w:val="36"/>
              </w:rPr>
            </w:pPr>
            <w:r w:rsidRPr="0018689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แบบฟอร์มข้อเสนอขอใช้สัตว์เพื่องานทางวิทยาศาสตร์</w:t>
            </w:r>
          </w:p>
        </w:tc>
      </w:tr>
    </w:tbl>
    <w:p w:rsidR="00186891" w:rsidRPr="00186891" w:rsidRDefault="00186891" w:rsidP="00186891">
      <w:pPr>
        <w:spacing w:before="240" w:after="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  <w:cs/>
        </w:rPr>
        <w:t>ข้อเสนอขอใช้สัตว์เพื่องานทางวิทยาศาสตร์ ประกอบด้วยประเด็นที่สำคัญ ดังนี้</w:t>
      </w:r>
    </w:p>
    <w:p w:rsidR="00186891" w:rsidRPr="00186891" w:rsidRDefault="00186891" w:rsidP="00186891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1. ชื่อโครงการหลัก (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>Project / Proposal) (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ถ้ามี)</w:t>
      </w:r>
    </w:p>
    <w:p w:rsidR="00186891" w:rsidRPr="00186891" w:rsidRDefault="00186891" w:rsidP="001868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2. ชื่อโครงการที่ขอใช้สัตว์ (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>Animal Protocol)</w:t>
      </w:r>
    </w:p>
    <w:p w:rsidR="00186891" w:rsidRPr="00186891" w:rsidRDefault="00186891" w:rsidP="001868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 xml:space="preserve">􀂉 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โครงการฯ ใหม่</w:t>
      </w:r>
    </w:p>
    <w:p w:rsidR="00186891" w:rsidRPr="00186891" w:rsidRDefault="00186891" w:rsidP="00186891">
      <w:pPr>
        <w:spacing w:after="0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 xml:space="preserve">􀂉 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โครงการฯ เดิม รหัสโครงการ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>….....</w:t>
      </w:r>
    </w:p>
    <w:p w:rsidR="00186891" w:rsidRPr="00186891" w:rsidRDefault="00186891" w:rsidP="0018689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o </w:t>
      </w:r>
      <w:r w:rsidRPr="00186891">
        <w:rPr>
          <w:rFonts w:ascii="TH SarabunPSK" w:hAnsi="TH SarabunPSK" w:cs="TH SarabunPSK"/>
          <w:sz w:val="32"/>
          <w:szCs w:val="32"/>
          <w:cs/>
        </w:rPr>
        <w:t>ขอต่อเวลา ใบรับรองการอนุมัติให้ดำเนินการเลี้ยงและใช้สัตว์ (</w:t>
      </w:r>
      <w:r w:rsidRPr="00186891">
        <w:rPr>
          <w:rFonts w:ascii="TH SarabunPSK" w:hAnsi="TH SarabunPSK" w:cs="TH SarabunPSK"/>
          <w:sz w:val="32"/>
          <w:szCs w:val="32"/>
        </w:rPr>
        <w:t>Certificate of Approval)</w:t>
      </w:r>
    </w:p>
    <w:p w:rsidR="00186891" w:rsidRPr="00186891" w:rsidRDefault="00186891" w:rsidP="0018689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o </w:t>
      </w:r>
      <w:r w:rsidRPr="00186891">
        <w:rPr>
          <w:rFonts w:ascii="TH SarabunPSK" w:hAnsi="TH SarabunPSK" w:cs="TH SarabunPSK"/>
          <w:sz w:val="32"/>
          <w:szCs w:val="32"/>
          <w:cs/>
        </w:rPr>
        <w:t>ขอแก้ไข</w:t>
      </w:r>
    </w:p>
    <w:p w:rsidR="00186891" w:rsidRPr="00186891" w:rsidRDefault="00186891" w:rsidP="0018689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o </w:t>
      </w:r>
      <w:r w:rsidRPr="00186891">
        <w:rPr>
          <w:rFonts w:ascii="TH SarabunPSK" w:hAnsi="TH SarabunPSK" w:cs="TH SarabunPSK"/>
          <w:sz w:val="32"/>
          <w:szCs w:val="32"/>
          <w:cs/>
        </w:rPr>
        <w:t>ผู้วิจัยหลัก</w:t>
      </w:r>
    </w:p>
    <w:p w:rsidR="00186891" w:rsidRPr="00186891" w:rsidRDefault="00186891" w:rsidP="0018689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o </w:t>
      </w:r>
      <w:r w:rsidRPr="00186891">
        <w:rPr>
          <w:rFonts w:ascii="TH SarabunPSK" w:hAnsi="TH SarabunPSK" w:cs="TH SarabunPSK"/>
          <w:sz w:val="32"/>
          <w:szCs w:val="32"/>
          <w:cs/>
        </w:rPr>
        <w:t>ผู้ปฏิบัติงานกับสัตว์</w:t>
      </w:r>
    </w:p>
    <w:p w:rsidR="00186891" w:rsidRPr="00186891" w:rsidRDefault="00186891" w:rsidP="0018689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o </w:t>
      </w:r>
      <w:r w:rsidRPr="00186891">
        <w:rPr>
          <w:rFonts w:ascii="TH SarabunPSK" w:hAnsi="TH SarabunPSK" w:cs="TH SarabunPSK"/>
          <w:sz w:val="32"/>
          <w:szCs w:val="32"/>
          <w:cs/>
        </w:rPr>
        <w:t>ระเบียบวิธีวิจัย</w:t>
      </w:r>
    </w:p>
    <w:p w:rsidR="00186891" w:rsidRPr="00186891" w:rsidRDefault="00186891" w:rsidP="0018689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o </w:t>
      </w:r>
      <w:r w:rsidRPr="00186891">
        <w:rPr>
          <w:rFonts w:ascii="TH SarabunPSK" w:hAnsi="TH SarabunPSK" w:cs="TH SarabunPSK"/>
          <w:sz w:val="32"/>
          <w:szCs w:val="32"/>
          <w:cs/>
        </w:rPr>
        <w:t>ขยายเวลา</w:t>
      </w:r>
    </w:p>
    <w:p w:rsidR="00186891" w:rsidRPr="00186891" w:rsidRDefault="00186891" w:rsidP="0018689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o </w:t>
      </w:r>
      <w:r w:rsidRPr="00186891">
        <w:rPr>
          <w:rFonts w:ascii="TH SarabunPSK" w:hAnsi="TH SarabunPSK" w:cs="TH SarabunPSK"/>
          <w:sz w:val="32"/>
          <w:szCs w:val="32"/>
          <w:cs/>
        </w:rPr>
        <w:t>อื่นๆ (ระบุ).................</w:t>
      </w:r>
    </w:p>
    <w:p w:rsidR="00186891" w:rsidRPr="00186891" w:rsidRDefault="00186891" w:rsidP="001868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4. ชื่อหัวหน้าโครงการที่ขอใช้สัตว์ (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 xml:space="preserve">Name of Principal Investigator, PI) 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และประสบการณ์การใช้</w:t>
      </w:r>
    </w:p>
    <w:p w:rsidR="00186891" w:rsidRPr="00186891" w:rsidRDefault="00186891" w:rsidP="001868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สัตว์</w:t>
      </w:r>
    </w:p>
    <w:p w:rsidR="00186891" w:rsidRPr="00186891" w:rsidRDefault="00186891" w:rsidP="001868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5. รายชื่อผู้ร่วมโครงการ (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 xml:space="preserve">List of Co-Investigators) 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และประสบการณ์การใช้สัตว์</w:t>
      </w:r>
    </w:p>
    <w:p w:rsidR="00186891" w:rsidRPr="00186891" w:rsidRDefault="00186891" w:rsidP="001868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6. ชื่อผู้ประสานงานโครงการและผู้รับผิดชอบกรณีเกิดเหตุฉุกเฉิน</w:t>
      </w:r>
    </w:p>
    <w:p w:rsidR="00186891" w:rsidRPr="00186891" w:rsidRDefault="00186891" w:rsidP="001868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7. ชื่อสัตวแพทย์ประจำหน่วย/สัตวแพทย์ประจำโครงการ</w:t>
      </w:r>
    </w:p>
    <w:p w:rsidR="00186891" w:rsidRPr="00186891" w:rsidRDefault="00186891" w:rsidP="001868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8. ลักษณะของงานที่ใช้สัตว์</w:t>
      </w:r>
    </w:p>
    <w:p w:rsidR="00186891" w:rsidRPr="00186891" w:rsidRDefault="00186891" w:rsidP="0018689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􀂉 </w:t>
      </w:r>
      <w:r w:rsidRPr="00186891">
        <w:rPr>
          <w:rFonts w:ascii="TH SarabunPSK" w:hAnsi="TH SarabunPSK" w:cs="TH SarabunPSK"/>
          <w:sz w:val="32"/>
          <w:szCs w:val="32"/>
          <w:cs/>
        </w:rPr>
        <w:t>งานวิจัย (</w:t>
      </w:r>
      <w:r w:rsidRPr="00186891">
        <w:rPr>
          <w:rFonts w:ascii="TH SarabunPSK" w:hAnsi="TH SarabunPSK" w:cs="TH SarabunPSK"/>
          <w:sz w:val="32"/>
          <w:szCs w:val="32"/>
        </w:rPr>
        <w:t xml:space="preserve">Research) </w:t>
      </w:r>
      <w:r w:rsidRPr="00186891">
        <w:rPr>
          <w:rFonts w:ascii="TH SarabunPSK" w:hAnsi="TH SarabunPSK" w:cs="TH SarabunPSK"/>
          <w:sz w:val="32"/>
          <w:szCs w:val="32"/>
          <w:cs/>
        </w:rPr>
        <w:t>สาขา .........................</w:t>
      </w:r>
    </w:p>
    <w:p w:rsidR="00186891" w:rsidRPr="00186891" w:rsidRDefault="00186891" w:rsidP="0018689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􀂉 </w:t>
      </w:r>
      <w:r w:rsidRPr="00186891">
        <w:rPr>
          <w:rFonts w:ascii="TH SarabunPSK" w:hAnsi="TH SarabunPSK" w:cs="TH SarabunPSK"/>
          <w:sz w:val="32"/>
          <w:szCs w:val="32"/>
          <w:cs/>
        </w:rPr>
        <w:t>งานทดสอบ (</w:t>
      </w:r>
      <w:r w:rsidRPr="00186891">
        <w:rPr>
          <w:rFonts w:ascii="TH SarabunPSK" w:hAnsi="TH SarabunPSK" w:cs="TH SarabunPSK"/>
          <w:sz w:val="32"/>
          <w:szCs w:val="32"/>
        </w:rPr>
        <w:t>Testing / Monitoring) (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ระบุ) .......</w:t>
      </w:r>
    </w:p>
    <w:p w:rsidR="00186891" w:rsidRPr="00186891" w:rsidRDefault="00186891" w:rsidP="0018689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􀂉 </w:t>
      </w:r>
      <w:r w:rsidRPr="00186891">
        <w:rPr>
          <w:rFonts w:ascii="TH SarabunPSK" w:hAnsi="TH SarabunPSK" w:cs="TH SarabunPSK"/>
          <w:sz w:val="32"/>
          <w:szCs w:val="32"/>
          <w:cs/>
        </w:rPr>
        <w:t>งานสอน (</w:t>
      </w:r>
      <w:r w:rsidRPr="00186891">
        <w:rPr>
          <w:rFonts w:ascii="TH SarabunPSK" w:hAnsi="TH SarabunPSK" w:cs="TH SarabunPSK"/>
          <w:sz w:val="32"/>
          <w:szCs w:val="32"/>
        </w:rPr>
        <w:t>Teaching) (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ระบุวิชา/ระดับชั้น) .................</w:t>
      </w:r>
    </w:p>
    <w:p w:rsidR="00186891" w:rsidRPr="00186891" w:rsidRDefault="00186891" w:rsidP="0018689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􀂉 </w:t>
      </w:r>
      <w:r w:rsidRPr="00186891">
        <w:rPr>
          <w:rFonts w:ascii="TH SarabunPSK" w:hAnsi="TH SarabunPSK" w:cs="TH SarabunPSK"/>
          <w:sz w:val="32"/>
          <w:szCs w:val="32"/>
          <w:cs/>
        </w:rPr>
        <w:t>งานผลิตชีววัตถุ (</w:t>
      </w:r>
      <w:r w:rsidRPr="00186891">
        <w:rPr>
          <w:rFonts w:ascii="TH SarabunPSK" w:hAnsi="TH SarabunPSK" w:cs="TH SarabunPSK"/>
          <w:sz w:val="32"/>
          <w:szCs w:val="32"/>
        </w:rPr>
        <w:t>Biological Production) (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ระบุ) ...........</w:t>
      </w:r>
    </w:p>
    <w:p w:rsidR="00186891" w:rsidRPr="00186891" w:rsidRDefault="00186891" w:rsidP="0018689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􀂉 </w:t>
      </w:r>
      <w:r w:rsidRPr="00186891">
        <w:rPr>
          <w:rFonts w:ascii="TH SarabunPSK" w:hAnsi="TH SarabunPSK" w:cs="TH SarabunPSK"/>
          <w:sz w:val="32"/>
          <w:szCs w:val="32"/>
          <w:cs/>
        </w:rPr>
        <w:t>งานสืบสายพันธุ์และเพาะขยายพันธุ์สัตว์ (</w:t>
      </w:r>
      <w:r w:rsidRPr="00186891">
        <w:rPr>
          <w:rFonts w:ascii="TH SarabunPSK" w:hAnsi="TH SarabunPSK" w:cs="TH SarabunPSK"/>
          <w:sz w:val="32"/>
          <w:szCs w:val="32"/>
        </w:rPr>
        <w:t>Animal Breeding) (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ระบุ) .........................</w:t>
      </w:r>
    </w:p>
    <w:p w:rsidR="00186891" w:rsidRPr="00186891" w:rsidRDefault="00186891" w:rsidP="0018689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􀂉 </w:t>
      </w:r>
      <w:r w:rsidRPr="00186891">
        <w:rPr>
          <w:rFonts w:ascii="TH SarabunPSK" w:hAnsi="TH SarabunPSK" w:cs="TH SarabunPSK"/>
          <w:sz w:val="32"/>
          <w:szCs w:val="32"/>
          <w:cs/>
        </w:rPr>
        <w:t>อื่นๆ (</w:t>
      </w:r>
      <w:r w:rsidRPr="00186891">
        <w:rPr>
          <w:rFonts w:ascii="TH SarabunPSK" w:hAnsi="TH SarabunPSK" w:cs="TH SarabunPSK"/>
          <w:sz w:val="32"/>
          <w:szCs w:val="32"/>
        </w:rPr>
        <w:t>other) (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ระบุ)</w:t>
      </w:r>
      <w:r w:rsidRPr="00186891">
        <w:rPr>
          <w:rFonts w:ascii="TH SarabunPSK" w:hAnsi="TH SarabunPSK" w:cs="TH SarabunPSK"/>
          <w:sz w:val="32"/>
          <w:szCs w:val="32"/>
        </w:rPr>
        <w:t>…………………………</w:t>
      </w:r>
    </w:p>
    <w:p w:rsidR="00186891" w:rsidRPr="00186891" w:rsidRDefault="00186891" w:rsidP="00186891">
      <w:pPr>
        <w:spacing w:after="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  <w:cs/>
        </w:rPr>
        <w:t>9. แหล่งทุน/งบประมาณ (</w:t>
      </w:r>
      <w:r w:rsidRPr="00186891">
        <w:rPr>
          <w:rFonts w:ascii="TH SarabunPSK" w:hAnsi="TH SarabunPSK" w:cs="TH SarabunPSK"/>
          <w:sz w:val="32"/>
          <w:szCs w:val="32"/>
        </w:rPr>
        <w:t>Funding Source/Budget)</w:t>
      </w:r>
    </w:p>
    <w:p w:rsidR="00186891" w:rsidRPr="00186891" w:rsidRDefault="00186891" w:rsidP="0018689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 xml:space="preserve">แหล่งทุนที่ได้รับ </w:t>
      </w:r>
      <w:r w:rsidRPr="00186891">
        <w:rPr>
          <w:rFonts w:ascii="TH SarabunPSK" w:hAnsi="TH SarabunPSK" w:cs="TH SarabunPSK"/>
          <w:sz w:val="32"/>
          <w:szCs w:val="32"/>
        </w:rPr>
        <w:t>……………………………….</w:t>
      </w:r>
    </w:p>
    <w:p w:rsidR="00186891" w:rsidRPr="00186891" w:rsidRDefault="00186891" w:rsidP="0018689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 xml:space="preserve">แหล่งทุนที่กำลังยื่นเสนอขอ </w:t>
      </w:r>
      <w:r w:rsidRPr="00186891">
        <w:rPr>
          <w:rFonts w:ascii="TH SarabunPSK" w:hAnsi="TH SarabunPSK" w:cs="TH SarabunPSK"/>
          <w:sz w:val="32"/>
          <w:szCs w:val="32"/>
        </w:rPr>
        <w:t>………………………………..</w:t>
      </w:r>
    </w:p>
    <w:p w:rsidR="00186891" w:rsidRPr="00186891" w:rsidRDefault="00186891" w:rsidP="0018689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จำนวนเงิน .........................บาท</w:t>
      </w:r>
    </w:p>
    <w:p w:rsidR="00186891" w:rsidRPr="00186891" w:rsidRDefault="00186891" w:rsidP="0018689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 xml:space="preserve">ระยะเวลาที่รับทุน </w:t>
      </w:r>
      <w:r w:rsidRPr="00186891">
        <w:rPr>
          <w:rFonts w:ascii="TH SarabunPSK" w:hAnsi="TH SarabunPSK" w:cs="TH SarabunPSK"/>
          <w:sz w:val="32"/>
          <w:szCs w:val="32"/>
        </w:rPr>
        <w:t>………………………………….</w:t>
      </w:r>
    </w:p>
    <w:p w:rsidR="00186891" w:rsidRPr="00186891" w:rsidRDefault="00186891" w:rsidP="001868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10. บทคัดย่อโครงการที่เสนอขอใช้สัตว์ (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>Executive Summary)</w:t>
      </w:r>
    </w:p>
    <w:p w:rsidR="00186891" w:rsidRPr="00186891" w:rsidRDefault="00186891" w:rsidP="001868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11. บทนำ และหลักการ (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>Background &amp; Rationale)</w:t>
      </w:r>
    </w:p>
    <w:p w:rsidR="00186891" w:rsidRDefault="00186891" w:rsidP="0018689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86891" w:rsidRDefault="00186891" w:rsidP="0018689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12.วัตถุประสงค์ (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>Objective)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13.ประโยชน์ของโครงการ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14.เหตุผลความจำเป็น (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>Justification)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แสดงเหตุผลความจำเป็นในการดำเนินการโครงการ โดยมีความสอดคล้องกับจรรยาบรรณการใช้สัตว์ฯ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86891">
        <w:rPr>
          <w:rFonts w:ascii="TH SarabunPSK" w:hAnsi="TH SarabunPSK" w:cs="TH SarabunPSK"/>
          <w:sz w:val="32"/>
          <w:szCs w:val="32"/>
          <w:cs/>
        </w:rPr>
        <w:t>และหลักการ 3</w:t>
      </w:r>
      <w:r w:rsidRPr="00186891">
        <w:rPr>
          <w:rFonts w:ascii="TH SarabunPSK" w:hAnsi="TH SarabunPSK" w:cs="TH SarabunPSK"/>
          <w:sz w:val="32"/>
          <w:szCs w:val="32"/>
        </w:rPr>
        <w:t xml:space="preserve">Rs </w:t>
      </w:r>
      <w:r w:rsidRPr="00186891">
        <w:rPr>
          <w:rFonts w:ascii="TH SarabunPSK" w:hAnsi="TH SarabunPSK" w:cs="TH SarabunPSK"/>
          <w:sz w:val="32"/>
          <w:szCs w:val="32"/>
          <w:cs/>
        </w:rPr>
        <w:t>พร้อมระบุเอกสารอ้างอิง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15.ข้อมูลเกี่ยวกับสัตว์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16.การใช้สัตว์ป่า/สัตว์ธรรมชาติ/สัตว์เลี้ยง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17.สถานที่เลี้ยงและใช้สัตว์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18.ระบบการเลี้ยงสัตว์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19.การเลี้ยงสัตว์ แสดงข้อมูลและเหตุผล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อธิบายถึงวิธีการเลี้ยงสัตว์ให้อยู่ดี กินดี มีสุขภาพดี ไม่เครียด ไม่ติดเชื้อ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20.ระยะเวลาของโครงการใช้สัตว์</w:t>
      </w:r>
      <w:bookmarkStart w:id="0" w:name="_GoBack"/>
      <w:bookmarkEnd w:id="0"/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21.ระเบียบวิธีวิจัย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21.1 การออกแบบการวิจัย (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>Experimental Design)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ระบุสถิติที่ใช้ในการออกแบบการวิจัย การคำนวณขนาดตัวอย่าง การวิเคราะห์ผล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การแบ่งกลุ่มศึกษา (</w:t>
      </w:r>
      <w:r w:rsidRPr="00186891">
        <w:rPr>
          <w:rFonts w:ascii="TH SarabunPSK" w:hAnsi="TH SarabunPSK" w:cs="TH SarabunPSK"/>
          <w:sz w:val="32"/>
          <w:szCs w:val="32"/>
        </w:rPr>
        <w:t xml:space="preserve">Treatment/Experimental Group, Control Group) </w:t>
      </w:r>
      <w:r w:rsidRPr="00186891">
        <w:rPr>
          <w:rFonts w:ascii="TH SarabunPSK" w:hAnsi="TH SarabunPSK" w:cs="TH SarabunPSK"/>
          <w:sz w:val="32"/>
          <w:szCs w:val="32"/>
          <w:cs/>
        </w:rPr>
        <w:t>และจำนวนสัตว์ที่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86891">
        <w:rPr>
          <w:rFonts w:ascii="TH SarabunPSK" w:hAnsi="TH SarabunPSK" w:cs="TH SarabunPSK"/>
          <w:sz w:val="32"/>
          <w:szCs w:val="32"/>
          <w:cs/>
        </w:rPr>
        <w:t>ใช้ในแต่ละกลุ่ม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การทดลองกับสัตว์ (</w:t>
      </w:r>
      <w:r w:rsidRPr="00186891">
        <w:rPr>
          <w:rFonts w:ascii="TH SarabunPSK" w:hAnsi="TH SarabunPSK" w:cs="TH SarabunPSK"/>
          <w:sz w:val="32"/>
          <w:szCs w:val="32"/>
        </w:rPr>
        <w:t>Experimental Protocol)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 แผนการใช้สัตว์ ตั้งแต่การสั่งสัตว์จนสิ้นสุดโครงการ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21.2 สาร/วัสดุ/อุปกรณ์/เชื้อโรค/สารทำละลาย/สารเหนี่ยวนำ/สารเสริมฤทธิ์ ที่นำมาศึกษาในสัตว์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ระบุถึง ชนิด แหล่งที่มา คุณสมบัติ ปริมาณ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ระบุถึง อันตราย และวิธีป้องกันอันตราย วิธีการกำจัดสาร/สัตว์หลังการใช้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21.3 ระบุการปฏิบัติการพิเศษและ อุปกรณ์พิเศษที่ใช้ปฏิบัติการกับสัตว์ (ถ้ามี)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ระบุสถานที่ วัสดุอุปกรณ์ บุคลากร และวิธีการ ที่ใช้ปฏิบัติการพิเศษ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21.4 วิธีการปฏิบัติต่อสัตว์ (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>Animal Procedure) (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ควรเป็นวิธีการที่ไม่ทำให้สัตว์เครียดหรือเจ็บปวด)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ระบุวิธีการและอุปกรณ์ที่ใช้ปฏิบัติการกับสัตว์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ระบุถึงวิธีการให้และอุปกรณ์ที่ใช้ในการให้สาร/วัสดุ/อุปกรณ์/เชื้อโรค/สารทำละลาย/สาร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86891">
        <w:rPr>
          <w:rFonts w:ascii="TH SarabunPSK" w:hAnsi="TH SarabunPSK" w:cs="TH SarabunPSK"/>
          <w:sz w:val="32"/>
          <w:szCs w:val="32"/>
          <w:cs/>
        </w:rPr>
        <w:t>เหนี่ยวนำ ที่นำมาศึกษา ปริมาณของสาร ความถี่และช่วงเวลาที่ให้สาร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ระบุรายละเอียดของตัวอย่างที่เก็บจากตัวสัตว์ วิธีการและอุปกรณ์ที่ใช้ รวมทั้งขนาดตัวอย่าง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86891">
        <w:rPr>
          <w:rFonts w:ascii="TH SarabunPSK" w:hAnsi="TH SarabunPSK" w:cs="TH SarabunPSK"/>
          <w:sz w:val="32"/>
          <w:szCs w:val="32"/>
          <w:cs/>
        </w:rPr>
        <w:t>ความถี่และช่วงเวลาการเก็บตัวอย่าง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ระบุวิธีการและอุปกรณ์ที่ใช้ในการตรวจติดตามอาการผิดปกติของสัตว์ระหว่างการทดลอง</w:t>
      </w:r>
    </w:p>
    <w:p w:rsidR="00186891" w:rsidRDefault="00186891" w:rsidP="0018689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86891" w:rsidRDefault="00186891" w:rsidP="0018689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22.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การผ่าตัด การปฏิบัติก่อน-หลังการผ่าตัด โดยเทคนิคปลอดเชื้อ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ระบุลักษณะของการผ่าตัด</w:t>
      </w:r>
    </w:p>
    <w:p w:rsidR="00186891" w:rsidRPr="00186891" w:rsidRDefault="00186891" w:rsidP="00186891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Cambria Math" w:hAnsi="Cambria Math" w:cs="Cambria Math"/>
          <w:sz w:val="32"/>
          <w:szCs w:val="32"/>
        </w:rPr>
        <w:t>∗</w:t>
      </w:r>
      <w:r w:rsidRPr="00186891">
        <w:rPr>
          <w:rFonts w:ascii="TH SarabunPSK" w:hAnsi="TH SarabunPSK" w:cs="TH SarabunPSK"/>
          <w:sz w:val="32"/>
          <w:szCs w:val="32"/>
        </w:rPr>
        <w:t>Minor/Major Surgery</w:t>
      </w:r>
    </w:p>
    <w:p w:rsidR="00186891" w:rsidRPr="00186891" w:rsidRDefault="00186891" w:rsidP="00186891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Cambria Math" w:hAnsi="Cambria Math" w:cs="Cambria Math"/>
          <w:sz w:val="32"/>
          <w:szCs w:val="32"/>
        </w:rPr>
        <w:t>∗</w:t>
      </w:r>
      <w:r w:rsidRPr="00186891">
        <w:rPr>
          <w:rFonts w:ascii="TH SarabunPSK" w:hAnsi="TH SarabunPSK" w:cs="TH SarabunPSK"/>
          <w:sz w:val="32"/>
          <w:szCs w:val="32"/>
        </w:rPr>
        <w:t>Survival/Non Survival Surgery</w:t>
      </w:r>
    </w:p>
    <w:p w:rsidR="00186891" w:rsidRPr="00186891" w:rsidRDefault="00186891" w:rsidP="00186891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Cambria Math" w:hAnsi="Cambria Math" w:cs="Cambria Math"/>
          <w:sz w:val="32"/>
          <w:szCs w:val="32"/>
        </w:rPr>
        <w:t>∗</w:t>
      </w:r>
      <w:r w:rsidRPr="00186891">
        <w:rPr>
          <w:rFonts w:ascii="TH SarabunPSK" w:hAnsi="TH SarabunPSK" w:cs="TH SarabunPSK"/>
          <w:sz w:val="32"/>
          <w:szCs w:val="32"/>
        </w:rPr>
        <w:t>Single/Multiple Surgery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รายละเอียดเกี่ยวกับการผ่าตัด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ระบุชื่อและคุณสมบัติของนักวิจัยที่รับผิดชอบการผ่าตัด และสัตวแพทย์ผู้ควบคุมการผ่าตัด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23.การบรรเทาความเครียดและความเจ็บปวดของสัตว์ (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>Pain &amp; Distress Alleviation)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กำหนดระดับความเครียดและความเจ็บปวดที่อาจเกิดขึ้นกับสัตว์ โดยอ้างอิงตามหลักสากล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ระบุวิธีการที่จะบรรเทาความความเครียดและความเจ็บปวด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กรณีที่จำเป็นต้องทำให้สัตว์เจ็บปวดแต่ไม่มีการบรรเทาความเจ็บปวดให้แก่สัตว์ ต้องระบุเหตุผลให้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86891">
        <w:rPr>
          <w:rFonts w:ascii="TH SarabunPSK" w:hAnsi="TH SarabunPSK" w:cs="TH SarabunPSK"/>
          <w:sz w:val="32"/>
          <w:szCs w:val="32"/>
          <w:cs/>
        </w:rPr>
        <w:t>ชัดเจน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24.ยาสลบและยาระงับความเจ็บปวด (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>Anesthetic, Analgesic)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ระบุชนิด ชื่อทางการค้า คุณสมบัติ ขนาดที่ใช้ วิถีการให้ยา ระยะเวลาคงฤทธิ์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ระบุวิธีการตรวจสอบว่าสัตว์อยู่ในระดับการสลบที่เหมาะสม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ระบุกรณีที่ใช้ยาสลบต่อเนื่องจากการผ่าตัดเพื่อทำให้สัตว์ตายอย่างสงบ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25.การนำสัตว์ไปใช้นอกสถานที่ (ถ้ามี)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เหตุผลความจำเป็นที่ต้องนำไปใช้นอกสถานที่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สถานที่ที่จะนำไปใช้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ระยะเวลาที่จะนำสัตว์ไปใช้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วิธีการเคลื่อนย้ายสัตว์ออกจากสถานที่เลี้ยง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วิธีการจัดการกับสัตว์หลังสิ้นสุดการใช้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26.จุดยุติการทดลอง (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>Experimental Endpoint)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26.1 จุดสิ้นสุดการทดลองตามแผนการศึกษา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26.2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 xml:space="preserve"> Early Endpoint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ระบุเกณฑ์การพิจารณาจุดยุติก่อนสิ้นสุดการทดลอง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26.3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 xml:space="preserve"> Humane Endpoint</w:t>
      </w:r>
    </w:p>
    <w:p w:rsidR="00186891" w:rsidRPr="00186891" w:rsidRDefault="00186891" w:rsidP="00186891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ระบุเกณฑ์การพิจารณาจุดสิ้นสุดการทดลองเพื่อทำให้สัตว์ตายอย่างสงบในระหว่างการทดลอง</w:t>
      </w:r>
    </w:p>
    <w:p w:rsidR="00186891" w:rsidRPr="00186891" w:rsidRDefault="00186891" w:rsidP="00186891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  <w:cs/>
        </w:rPr>
        <w:t>โดยไม่ต้องรอให้สัตว์ตายเอง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26.4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 xml:space="preserve"> Death as an Endpoint</w:t>
      </w:r>
    </w:p>
    <w:p w:rsidR="00186891" w:rsidRPr="00186891" w:rsidRDefault="00186891" w:rsidP="00186891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ระบุเหตุผลความจำเป็นที่จะใช้การตายเป็นจุดสิ้นสุดการทดลอง</w:t>
      </w:r>
    </w:p>
    <w:p w:rsid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:rsid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27.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การดำเนินการกับสัตว์ที่ยังมีชีวิตหลังการสิ้นสุดโครงการ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186891">
        <w:rPr>
          <w:rFonts w:ascii="TH SarabunPSK" w:hAnsi="TH SarabunPSK" w:cs="TH SarabunPSK"/>
          <w:sz w:val="32"/>
          <w:szCs w:val="32"/>
        </w:rPr>
        <w:t xml:space="preserve">􀂉 </w:t>
      </w:r>
      <w:r w:rsidRPr="00186891">
        <w:rPr>
          <w:rFonts w:ascii="TH SarabunPSK" w:hAnsi="TH SarabunPSK" w:cs="TH SarabunPSK"/>
          <w:sz w:val="32"/>
          <w:szCs w:val="32"/>
          <w:cs/>
        </w:rPr>
        <w:t>ทำให้สัตว์ตายอย่างสงบ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186891">
        <w:rPr>
          <w:rFonts w:ascii="TH SarabunPSK" w:hAnsi="TH SarabunPSK" w:cs="TH SarabunPSK"/>
          <w:sz w:val="32"/>
          <w:szCs w:val="32"/>
        </w:rPr>
        <w:t xml:space="preserve">􀂉 </w:t>
      </w:r>
      <w:r w:rsidRPr="00186891">
        <w:rPr>
          <w:rFonts w:ascii="TH SarabunPSK" w:hAnsi="TH SarabunPSK" w:cs="TH SarabunPSK"/>
          <w:sz w:val="32"/>
          <w:szCs w:val="32"/>
          <w:cs/>
        </w:rPr>
        <w:t>นำสัตว์ไปใช้ในโครงการอื่น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186891">
        <w:rPr>
          <w:rFonts w:ascii="TH SarabunPSK" w:hAnsi="TH SarabunPSK" w:cs="TH SarabunPSK"/>
          <w:sz w:val="32"/>
          <w:szCs w:val="32"/>
        </w:rPr>
        <w:t xml:space="preserve">􀂉 </w:t>
      </w:r>
      <w:r w:rsidRPr="00186891">
        <w:rPr>
          <w:rFonts w:ascii="TH SarabunPSK" w:hAnsi="TH SarabunPSK" w:cs="TH SarabunPSK"/>
          <w:sz w:val="32"/>
          <w:szCs w:val="32"/>
          <w:cs/>
        </w:rPr>
        <w:t>อื่นๆ (ระบุวิธีการพร้อมเหตุผล)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28.</w:t>
      </w:r>
      <w:r w:rsidRPr="001868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การทำให้สัตว์ตายอย่างสงบ (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>Euthanasia)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ระบุวิธีการ อุปกรณ์ สถานที่ และเหตุผล ที่ทำให้สัตว์ตายอย่างสงบตามมาตรฐานที่เป็นที่ยอมรับ พร้อม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186891">
        <w:rPr>
          <w:rFonts w:ascii="TH SarabunPSK" w:hAnsi="TH SarabunPSK" w:cs="TH SarabunPSK"/>
          <w:sz w:val="32"/>
          <w:szCs w:val="32"/>
          <w:cs/>
        </w:rPr>
        <w:t>หลักฐานอ้างอิง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ระบุวิธีการตรวจสอบการตายของสัตว์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29.</w:t>
      </w:r>
      <w:r w:rsidRPr="001868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การผ่าซากสัตว์ (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>Necropsy) (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ถ้ามี)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186891">
        <w:rPr>
          <w:rFonts w:ascii="TH SarabunPSK" w:hAnsi="TH SarabunPSK" w:cs="TH SarabunPSK"/>
          <w:sz w:val="32"/>
          <w:szCs w:val="32"/>
        </w:rPr>
        <w:t>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ระบุวิธีการ อุปกรณ์ สถานที่ และการป้องกันการแพร่กระจายของเชื้อโรค ในการผ่าซากสัตว์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30.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การกำจัดซากและของเสีย (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>Carcass and Waste Disposal)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186891">
        <w:rPr>
          <w:rFonts w:ascii="TH SarabunPSK" w:hAnsi="TH SarabunPSK" w:cs="TH SarabunPSK"/>
          <w:sz w:val="32"/>
          <w:szCs w:val="32"/>
        </w:rPr>
        <w:t>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ระบุวิธีการเก็บ กำจัด และทำลายซากสัตว์ ชิ้นเนื้อและวัสดุที่ใช้แล้ว เพื่อป้องกันการแพร่กระจายของ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186891">
        <w:rPr>
          <w:rFonts w:ascii="TH SarabunPSK" w:hAnsi="TH SarabunPSK" w:cs="TH SarabunPSK"/>
          <w:sz w:val="32"/>
          <w:szCs w:val="32"/>
          <w:cs/>
        </w:rPr>
        <w:t>เชื้อโรค สารพิษ มลพิษ สู่สิ่งแวดล้อม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31.</w:t>
      </w:r>
      <w:r w:rsidRPr="0018689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86891">
        <w:rPr>
          <w:rFonts w:ascii="TH SarabunPSK" w:hAnsi="TH SarabunPSK" w:cs="TH SarabunPSK"/>
          <w:b/>
          <w:bCs/>
          <w:sz w:val="32"/>
          <w:szCs w:val="32"/>
          <w:cs/>
        </w:rPr>
        <w:t>อุปกรณ์เพื่อป้องกันอันตรายกับผู้ปฏิบัติงาน การป้องกันการแพร่กระจายของสารพิษ/เชื้อโรค (ถ้ามี)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ระบุอุปกรณ์เพื่อป้องกันอันตรายต่อผู้ปฏิบัติงาน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ระบุอุปกรณ์เพื่อป้องกันการแพร่กระจายของสารพิษ/เชื้อโรค</w:t>
      </w:r>
    </w:p>
    <w:p w:rsidR="00186891" w:rsidRPr="00186891" w:rsidRDefault="00186891" w:rsidP="0018689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186891">
        <w:rPr>
          <w:rFonts w:ascii="TH SarabunPSK" w:hAnsi="TH SarabunPSK" w:cs="TH SarabunPSK"/>
          <w:sz w:val="32"/>
          <w:szCs w:val="32"/>
        </w:rPr>
        <w:t xml:space="preserve">• </w:t>
      </w:r>
      <w:r w:rsidRPr="00186891">
        <w:rPr>
          <w:rFonts w:ascii="TH SarabunPSK" w:hAnsi="TH SarabunPSK" w:cs="TH SarabunPSK"/>
          <w:sz w:val="32"/>
          <w:szCs w:val="32"/>
          <w:cs/>
        </w:rPr>
        <w:t>ระบุอุปกรณ์เพื่อป้องกันอันตรายจากการปฏิบัติงานกับสัตว์</w:t>
      </w:r>
    </w:p>
    <w:p w:rsidR="004E4C35" w:rsidRPr="00186891" w:rsidRDefault="00186891" w:rsidP="00186891">
      <w:pPr>
        <w:spacing w:after="0" w:line="276" w:lineRule="auto"/>
        <w:jc w:val="center"/>
        <w:rPr>
          <w:rFonts w:ascii="TH SarabunPSK" w:hAnsi="TH SarabunPSK" w:cs="TH SarabunPSK"/>
          <w:sz w:val="32"/>
          <w:szCs w:val="32"/>
        </w:rPr>
      </w:pPr>
      <w:r w:rsidRPr="00186891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</w:t>
      </w:r>
      <w:r>
        <w:rPr>
          <w:rFonts w:ascii="TH SarabunPSK" w:hAnsi="TH SarabunPSK" w:cs="TH SarabunPSK" w:hint="cs"/>
          <w:sz w:val="32"/>
          <w:szCs w:val="32"/>
          <w:cs/>
        </w:rPr>
        <w:t>----------------</w:t>
      </w:r>
      <w:r w:rsidRPr="00186891">
        <w:rPr>
          <w:rFonts w:ascii="TH SarabunPSK" w:hAnsi="TH SarabunPSK" w:cs="TH SarabunPSK"/>
          <w:sz w:val="32"/>
          <w:szCs w:val="32"/>
          <w:cs/>
        </w:rPr>
        <w:t>-----------------------------------------</w:t>
      </w:r>
    </w:p>
    <w:sectPr w:rsidR="004E4C35" w:rsidRPr="00186891" w:rsidSect="00681CA4">
      <w:pgSz w:w="11906" w:h="16838" w:code="9"/>
      <w:pgMar w:top="1440" w:right="1440" w:bottom="1440" w:left="1440" w:header="709" w:footer="709" w:gutter="0"/>
      <w:paperSrc w:first="26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91"/>
    <w:rsid w:val="00007526"/>
    <w:rsid w:val="00186891"/>
    <w:rsid w:val="002705B0"/>
    <w:rsid w:val="00681CA4"/>
    <w:rsid w:val="008824D5"/>
    <w:rsid w:val="00AE25BF"/>
    <w:rsid w:val="00C7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BF4308-BCEB-4F6F-B8AD-7AD24607B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พิศาล   หล้าใจ</dc:creator>
  <cp:keywords/>
  <dc:description/>
  <cp:lastModifiedBy>พิศาล   หล้าใจ</cp:lastModifiedBy>
  <cp:revision>1</cp:revision>
  <dcterms:created xsi:type="dcterms:W3CDTF">2018-10-30T04:11:00Z</dcterms:created>
  <dcterms:modified xsi:type="dcterms:W3CDTF">2018-10-30T04:32:00Z</dcterms:modified>
</cp:coreProperties>
</file>