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F8" w:rsidRPr="009B62CA" w:rsidRDefault="004E1AF8" w:rsidP="009B62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296E">
        <w:rPr>
          <w:rFonts w:ascii="TH SarabunPSK" w:hAnsi="TH SarabunPSK" w:cs="TH SarabunPSK"/>
          <w:b/>
          <w:bCs/>
          <w:sz w:val="32"/>
          <w:szCs w:val="32"/>
          <w:cs/>
        </w:rPr>
        <w:t>กรอบการวิจัยชุดโครงการที่มุ่งเป้า</w:t>
      </w:r>
      <w:r w:rsidR="0008296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8296E">
        <w:rPr>
          <w:rFonts w:ascii="TH SarabunPSK" w:hAnsi="TH SarabunPSK" w:cs="TH SarabunPSK"/>
          <w:b/>
          <w:bCs/>
          <w:sz w:val="32"/>
          <w:szCs w:val="32"/>
          <w:cs/>
        </w:rPr>
        <w:t>ตอบสนองค</w:t>
      </w:r>
      <w:r w:rsidR="0008296E">
        <w:rPr>
          <w:rFonts w:ascii="TH SarabunPSK" w:hAnsi="TH SarabunPSK" w:cs="TH SarabunPSK"/>
          <w:b/>
          <w:bCs/>
          <w:sz w:val="32"/>
          <w:szCs w:val="32"/>
          <w:cs/>
        </w:rPr>
        <w:t>วามต้องการพัฒนาชุมชนเมือง/ ชุมชน</w:t>
      </w:r>
      <w:r w:rsidRPr="0008296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ท้องถิ่นจังหวัดเชียงราย </w:t>
      </w:r>
      <w:r w:rsidR="0008296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8296E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0829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8296E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08296E">
        <w:rPr>
          <w:rFonts w:ascii="TH SarabunPSK" w:hAnsi="TH SarabunPSK" w:cs="TH SarabunPSK"/>
          <w:b/>
          <w:bCs/>
          <w:sz w:val="32"/>
          <w:szCs w:val="32"/>
        </w:rPr>
        <w:t xml:space="preserve">2561  </w:t>
      </w:r>
      <w:proofErr w:type="spellStart"/>
      <w:r w:rsidRPr="0008296E">
        <w:rPr>
          <w:rFonts w:ascii="TH SarabunPSK" w:hAnsi="TH SarabunPSK" w:cs="TH SarabunPSK"/>
          <w:b/>
          <w:bCs/>
          <w:sz w:val="32"/>
          <w:szCs w:val="32"/>
          <w:cs/>
        </w:rPr>
        <w:t>มทร</w:t>
      </w:r>
      <w:proofErr w:type="spellEnd"/>
      <w:r w:rsidRPr="0008296E">
        <w:rPr>
          <w:rFonts w:ascii="TH SarabunPSK" w:hAnsi="TH SarabunPSK" w:cs="TH SarabunPSK"/>
          <w:b/>
          <w:bCs/>
          <w:sz w:val="32"/>
          <w:szCs w:val="32"/>
          <w:cs/>
        </w:rPr>
        <w:t>.ล้านนา เชียงราย</w:t>
      </w:r>
    </w:p>
    <w:p w:rsidR="004E1AF8" w:rsidRPr="009B62CA" w:rsidRDefault="004E1AF8" w:rsidP="00647349">
      <w:pPr>
        <w:pStyle w:val="a3"/>
        <w:numPr>
          <w:ilvl w:val="0"/>
          <w:numId w:val="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B62C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4E1AF8" w:rsidRPr="001251D5" w:rsidRDefault="00647349" w:rsidP="009B62CA">
      <w:pPr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4E1AF8" w:rsidRPr="00647349">
        <w:rPr>
          <w:rFonts w:ascii="TH SarabunPSK" w:hAnsi="TH SarabunPSK" w:cs="TH SarabunPSK"/>
          <w:sz w:val="32"/>
          <w:szCs w:val="32"/>
          <w:cs/>
        </w:rPr>
        <w:t>สร้างความรู้ด้านการพัฒนาชุมชนเมือง/ ชุมชนท้องถิ่นจังหวัดเชียงราย ให้เป็นเมืองอัจฉริยะ</w:t>
      </w:r>
      <w:r w:rsidR="00097AE2" w:rsidRPr="00647349">
        <w:rPr>
          <w:rFonts w:ascii="TH SarabunPSK" w:hAnsi="TH SarabunPSK" w:cs="TH SarabunPSK"/>
          <w:sz w:val="32"/>
          <w:szCs w:val="32"/>
          <w:cs/>
        </w:rPr>
        <w:t xml:space="preserve">/ เมืองการค้าและชายแดน/ เมืองท่องเที่ยว </w:t>
      </w:r>
      <w:r w:rsidR="004E1AF8" w:rsidRPr="00647349">
        <w:rPr>
          <w:rFonts w:ascii="TH SarabunPSK" w:hAnsi="TH SarabunPSK" w:cs="TH SarabunPSK"/>
          <w:sz w:val="32"/>
          <w:szCs w:val="32"/>
          <w:cs/>
        </w:rPr>
        <w:t>ด้วยนวัตกรรมที่</w:t>
      </w:r>
      <w:proofErr w:type="spellStart"/>
      <w:r w:rsidR="004E1AF8" w:rsidRPr="00647349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4E1AF8" w:rsidRPr="00647349">
        <w:rPr>
          <w:rFonts w:ascii="TH SarabunPSK" w:hAnsi="TH SarabunPSK" w:cs="TH SarabunPSK"/>
          <w:sz w:val="32"/>
          <w:szCs w:val="32"/>
          <w:cs/>
        </w:rPr>
        <w:t>การวิทยาศาสตร์และเทคโนโลยีเข้ากับชุมชน</w:t>
      </w:r>
    </w:p>
    <w:p w:rsidR="004E1AF8" w:rsidRPr="009B62CA" w:rsidRDefault="004E1AF8" w:rsidP="00647349">
      <w:pPr>
        <w:pStyle w:val="a3"/>
        <w:numPr>
          <w:ilvl w:val="0"/>
          <w:numId w:val="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B62CA">
        <w:rPr>
          <w:rFonts w:ascii="TH SarabunPSK" w:hAnsi="TH SarabunPSK" w:cs="TH SarabunPSK"/>
          <w:b/>
          <w:bCs/>
          <w:sz w:val="32"/>
          <w:szCs w:val="32"/>
          <w:cs/>
        </w:rPr>
        <w:t>กรอบงานวิจัย</w:t>
      </w:r>
    </w:p>
    <w:p w:rsidR="004E1AF8" w:rsidRPr="001251D5" w:rsidRDefault="004E1AF8" w:rsidP="00647349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1251D5">
        <w:rPr>
          <w:rFonts w:ascii="TH SarabunPSK" w:hAnsi="TH SarabunPSK" w:cs="TH SarabunPSK"/>
          <w:sz w:val="32"/>
          <w:szCs w:val="32"/>
          <w:cs/>
        </w:rPr>
        <w:t>ชุดโครงการมุ่งเป้าสนองความต้องการพัฒนา</w:t>
      </w:r>
      <w:r w:rsidR="00097AE2" w:rsidRPr="001251D5">
        <w:rPr>
          <w:rFonts w:ascii="TH SarabunPSK" w:hAnsi="TH SarabunPSK" w:cs="TH SarabunPSK"/>
          <w:sz w:val="32"/>
          <w:szCs w:val="32"/>
          <w:cs/>
        </w:rPr>
        <w:t>เมืองอัจฉริยะของ</w:t>
      </w:r>
      <w:r w:rsidRPr="001251D5">
        <w:rPr>
          <w:rFonts w:ascii="TH SarabunPSK" w:hAnsi="TH SarabunPSK" w:cs="TH SarabunPSK"/>
          <w:sz w:val="32"/>
          <w:szCs w:val="32"/>
          <w:cs/>
        </w:rPr>
        <w:t xml:space="preserve">ชุมชนเมือง/ ชุมชนท้องถิ่นจังหวัดเชียงราย </w:t>
      </w:r>
      <w:r w:rsidR="00097AE2" w:rsidRPr="001251D5">
        <w:rPr>
          <w:rFonts w:ascii="TH SarabunPSK" w:hAnsi="TH SarabunPSK" w:cs="TH SarabunPSK"/>
          <w:sz w:val="32"/>
          <w:szCs w:val="32"/>
        </w:rPr>
        <w:t>(</w:t>
      </w:r>
      <w:r w:rsidR="001251D5">
        <w:rPr>
          <w:rFonts w:ascii="TH SarabunPSK" w:hAnsi="TH SarabunPSK" w:cs="TH SarabunPSK"/>
          <w:sz w:val="32"/>
          <w:szCs w:val="32"/>
        </w:rPr>
        <w:t xml:space="preserve">Chiang </w:t>
      </w:r>
      <w:proofErr w:type="spellStart"/>
      <w:r w:rsidR="001251D5">
        <w:rPr>
          <w:rFonts w:ascii="TH SarabunPSK" w:hAnsi="TH SarabunPSK" w:cs="TH SarabunPSK"/>
          <w:sz w:val="32"/>
          <w:szCs w:val="32"/>
        </w:rPr>
        <w:t>Rai</w:t>
      </w:r>
      <w:proofErr w:type="spellEnd"/>
      <w:r w:rsidR="001251D5">
        <w:rPr>
          <w:rFonts w:ascii="TH SarabunPSK" w:hAnsi="TH SarabunPSK" w:cs="TH SarabunPSK"/>
          <w:sz w:val="32"/>
          <w:szCs w:val="32"/>
        </w:rPr>
        <w:t xml:space="preserve"> is the </w:t>
      </w:r>
      <w:r w:rsidR="00097AE2" w:rsidRPr="001251D5">
        <w:rPr>
          <w:rFonts w:ascii="TH SarabunPSK" w:hAnsi="TH SarabunPSK" w:cs="TH SarabunPSK"/>
          <w:sz w:val="32"/>
          <w:szCs w:val="32"/>
        </w:rPr>
        <w:t>Smart City)</w:t>
      </w:r>
    </w:p>
    <w:p w:rsidR="00097AE2" w:rsidRPr="001251D5" w:rsidRDefault="00097AE2" w:rsidP="00647349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1251D5">
        <w:rPr>
          <w:rFonts w:ascii="TH SarabunPSK" w:hAnsi="TH SarabunPSK" w:cs="TH SarabunPSK"/>
          <w:sz w:val="32"/>
          <w:szCs w:val="32"/>
          <w:cs/>
        </w:rPr>
        <w:t xml:space="preserve">ชุดโครงการมุ่งเป้าสนองความต้องการพัฒนาเมืองการค้าชายแดนจังหวัดเชียงราย </w:t>
      </w:r>
      <w:r w:rsidRPr="001251D5">
        <w:rPr>
          <w:rFonts w:ascii="TH SarabunPSK" w:hAnsi="TH SarabunPSK" w:cs="TH SarabunPSK"/>
          <w:sz w:val="32"/>
          <w:szCs w:val="32"/>
        </w:rPr>
        <w:br/>
        <w:t>(</w:t>
      </w:r>
      <w:r w:rsidR="001251D5">
        <w:rPr>
          <w:rFonts w:ascii="TH SarabunPSK" w:hAnsi="TH SarabunPSK" w:cs="TH SarabunPSK"/>
          <w:sz w:val="32"/>
          <w:szCs w:val="32"/>
        </w:rPr>
        <w:t xml:space="preserve">The </w:t>
      </w:r>
      <w:r w:rsidRPr="001251D5">
        <w:rPr>
          <w:rFonts w:ascii="TH SarabunPSK" w:hAnsi="TH SarabunPSK" w:cs="TH SarabunPSK"/>
          <w:sz w:val="32"/>
          <w:szCs w:val="32"/>
        </w:rPr>
        <w:t>Smart Logistics</w:t>
      </w:r>
      <w:r w:rsidR="001251D5">
        <w:rPr>
          <w:rFonts w:ascii="TH SarabunPSK" w:hAnsi="TH SarabunPSK" w:cs="TH SarabunPSK"/>
          <w:sz w:val="32"/>
          <w:szCs w:val="32"/>
        </w:rPr>
        <w:t xml:space="preserve"> for Chiang </w:t>
      </w:r>
      <w:proofErr w:type="spellStart"/>
      <w:r w:rsidR="001251D5">
        <w:rPr>
          <w:rFonts w:ascii="TH SarabunPSK" w:hAnsi="TH SarabunPSK" w:cs="TH SarabunPSK"/>
          <w:sz w:val="32"/>
          <w:szCs w:val="32"/>
        </w:rPr>
        <w:t>Rai</w:t>
      </w:r>
      <w:proofErr w:type="spellEnd"/>
      <w:r w:rsidRPr="001251D5">
        <w:rPr>
          <w:rFonts w:ascii="TH SarabunPSK" w:hAnsi="TH SarabunPSK" w:cs="TH SarabunPSK"/>
          <w:sz w:val="32"/>
          <w:szCs w:val="32"/>
        </w:rPr>
        <w:t xml:space="preserve">) </w:t>
      </w:r>
    </w:p>
    <w:p w:rsidR="001251D5" w:rsidRPr="009B62CA" w:rsidRDefault="00097AE2" w:rsidP="001251D5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1251D5">
        <w:rPr>
          <w:rFonts w:ascii="TH SarabunPSK" w:hAnsi="TH SarabunPSK" w:cs="TH SarabunPSK"/>
          <w:sz w:val="32"/>
          <w:szCs w:val="32"/>
          <w:cs/>
        </w:rPr>
        <w:t>ชุดโครงการมุ่งเป้าสนองความต้องการพัฒนาเมือง</w:t>
      </w:r>
      <w:r w:rsidR="002D6154" w:rsidRPr="001251D5">
        <w:rPr>
          <w:rFonts w:ascii="TH SarabunPSK" w:hAnsi="TH SarabunPSK" w:cs="TH SarabunPSK"/>
          <w:sz w:val="32"/>
          <w:szCs w:val="32"/>
          <w:cs/>
        </w:rPr>
        <w:t>ท่องเที่ยว</w:t>
      </w:r>
      <w:r w:rsidRPr="001251D5">
        <w:rPr>
          <w:rFonts w:ascii="TH SarabunPSK" w:hAnsi="TH SarabunPSK" w:cs="TH SarabunPSK"/>
          <w:sz w:val="32"/>
          <w:szCs w:val="32"/>
          <w:cs/>
        </w:rPr>
        <w:t xml:space="preserve">จังหวัดเชียงราย </w:t>
      </w:r>
      <w:r w:rsidR="001251D5">
        <w:rPr>
          <w:rFonts w:ascii="TH SarabunPSK" w:hAnsi="TH SarabunPSK" w:cs="TH SarabunPSK"/>
          <w:sz w:val="32"/>
          <w:szCs w:val="32"/>
        </w:rPr>
        <w:t>(Smart Tour )</w:t>
      </w:r>
    </w:p>
    <w:p w:rsidR="001251D5" w:rsidRPr="009B62CA" w:rsidRDefault="001251D5" w:rsidP="00647349">
      <w:pPr>
        <w:pStyle w:val="a3"/>
        <w:numPr>
          <w:ilvl w:val="0"/>
          <w:numId w:val="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B62CA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ลักษณะของชุดโครงการ ประกอบด้วย</w:t>
      </w:r>
    </w:p>
    <w:p w:rsidR="00987679" w:rsidRDefault="001251D5" w:rsidP="00987679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987679">
        <w:rPr>
          <w:rFonts w:ascii="TH SarabunPSK" w:hAnsi="TH SarabunPSK" w:cs="TH SarabunPSK"/>
          <w:sz w:val="32"/>
          <w:szCs w:val="32"/>
          <w:cs/>
        </w:rPr>
        <w:t xml:space="preserve">ศึกษาสภาพปัญหาและความต้องการพัฒนาของชุมชนเมือง หรือชุมชนท้องถิ่นจังหวัดเชียงราย และอื่น ๆ </w:t>
      </w:r>
      <w:r w:rsidR="00987679" w:rsidRPr="0098767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หรือ</w:t>
      </w:r>
      <w:r w:rsidR="00987679" w:rsidRPr="009876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7679" w:rsidRPr="00987679">
        <w:rPr>
          <w:rFonts w:ascii="TH SarabunPSK" w:hAnsi="TH SarabunPSK" w:cs="TH SarabunPSK"/>
          <w:sz w:val="32"/>
          <w:szCs w:val="32"/>
          <w:cs/>
        </w:rPr>
        <w:t xml:space="preserve">ศึกษาสภาพปัญหาและความต้องการพัฒนาด้านการค้าชายแดน/ การคมนาคมขนส่ง/ สภาพรถติด/ สภาพการขนส่งทางอากาศ/ ทางเรือ จังหวัดเชียงราย และอื่น ๆ </w:t>
      </w:r>
      <w:r w:rsidR="00987679" w:rsidRPr="0098767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หรือ</w:t>
      </w:r>
      <w:r w:rsidR="00987679" w:rsidRPr="009876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7679" w:rsidRPr="00987679">
        <w:rPr>
          <w:rFonts w:ascii="TH SarabunPSK" w:hAnsi="TH SarabunPSK" w:cs="TH SarabunPSK"/>
          <w:sz w:val="32"/>
          <w:szCs w:val="32"/>
          <w:cs/>
        </w:rPr>
        <w:t>ศึกษาสภาพปัญหาและความต้องการพัฒนาเมืองท่องเที่ยวจังหวัดเชียงราย ตลาดการท่องเที่ยวจังหวัดเชียงราย/ แหล่งท่องเที่ยว/ บริการและร้านค้า/ ของที่ระลึก/ งานศิลปะและศิลปิน/ การท่องเที่ยวรูปแบบสร้างสรรค์อื่น ๆ เช่น เชิงนิเวศ เชิง</w:t>
      </w:r>
      <w:proofErr w:type="spellStart"/>
      <w:r w:rsidR="00987679" w:rsidRPr="00987679">
        <w:rPr>
          <w:rFonts w:ascii="TH SarabunPSK" w:hAnsi="TH SarabunPSK" w:cs="TH SarabunPSK"/>
          <w:sz w:val="32"/>
          <w:szCs w:val="32"/>
          <w:cs/>
        </w:rPr>
        <w:t>สันทนา</w:t>
      </w:r>
      <w:proofErr w:type="spellEnd"/>
      <w:r w:rsidR="00987679" w:rsidRPr="00987679">
        <w:rPr>
          <w:rFonts w:ascii="TH SarabunPSK" w:hAnsi="TH SarabunPSK" w:cs="TH SarabunPSK"/>
          <w:sz w:val="32"/>
          <w:szCs w:val="32"/>
          <w:cs/>
        </w:rPr>
        <w:t xml:space="preserve">การและกีฬา เชิงการแพทย์ คอนเสิร์ต งานดอกไม้บาน และอื่น ๆ </w:t>
      </w:r>
    </w:p>
    <w:p w:rsidR="00090790" w:rsidRDefault="00987679" w:rsidP="00090790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1251D5">
        <w:rPr>
          <w:rFonts w:ascii="TH SarabunPSK" w:hAnsi="TH SarabunPSK" w:cs="TH SarabunPSK"/>
          <w:sz w:val="32"/>
          <w:szCs w:val="32"/>
          <w:cs/>
        </w:rPr>
        <w:t>นำเสนอแนวทางแก้ปัญหาในรูปแบบต่าง ๆ โดยการนำนวัตกรรมที่</w:t>
      </w:r>
      <w:proofErr w:type="spellStart"/>
      <w:r w:rsidRPr="001251D5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1251D5">
        <w:rPr>
          <w:rFonts w:ascii="TH SarabunPSK" w:hAnsi="TH SarabunPSK" w:cs="TH SarabunPSK"/>
          <w:sz w:val="32"/>
          <w:szCs w:val="32"/>
          <w:cs/>
        </w:rPr>
        <w:t>การวิทยาศาสตร์และเทคโนโลยี เพื่อนำพาชุ</w:t>
      </w:r>
      <w:r>
        <w:rPr>
          <w:rFonts w:ascii="TH SarabunPSK" w:hAnsi="TH SarabunPSK" w:cs="TH SarabunPSK"/>
          <w:sz w:val="32"/>
          <w:szCs w:val="32"/>
          <w:cs/>
        </w:rPr>
        <w:t>มชนยกระดับขึ้นไปสู่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Smart City </w:t>
      </w:r>
      <w:r w:rsidRPr="0098767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Smart Logistics, </w:t>
      </w:r>
      <w:r w:rsidRPr="0098767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หรือ</w:t>
      </w:r>
      <w:r>
        <w:rPr>
          <w:rFonts w:ascii="TH SarabunPSK" w:hAnsi="TH SarabunPSK" w:cs="TH SarabunPSK"/>
          <w:sz w:val="32"/>
          <w:szCs w:val="32"/>
        </w:rPr>
        <w:t xml:space="preserve"> Smart Tour</w:t>
      </w:r>
      <w:r w:rsidRPr="001251D5">
        <w:rPr>
          <w:rFonts w:ascii="TH SarabunPSK" w:hAnsi="TH SarabunPSK" w:cs="TH SarabunPSK"/>
          <w:sz w:val="32"/>
          <w:szCs w:val="32"/>
        </w:rPr>
        <w:t xml:space="preserve"> </w:t>
      </w:r>
      <w:r w:rsidRPr="001251D5">
        <w:rPr>
          <w:rFonts w:ascii="TH SarabunPSK" w:hAnsi="TH SarabunPSK" w:cs="TH SarabunPSK"/>
          <w:sz w:val="32"/>
          <w:szCs w:val="32"/>
          <w:cs/>
        </w:rPr>
        <w:t>และอื่น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90790" w:rsidRDefault="001251D5" w:rsidP="00090790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090790">
        <w:rPr>
          <w:rFonts w:ascii="TH SarabunPSK" w:hAnsi="TH SarabunPSK" w:cs="TH SarabunPSK"/>
          <w:sz w:val="32"/>
          <w:szCs w:val="32"/>
          <w:cs/>
        </w:rPr>
        <w:t>ทดลองแก้ปัญหาด้วยวิธีการ รูปแบบ หรือเครื่องที่พัฒนาขึ้น เพื่อสร้างองค์ความรู้จากการแก้ปัญหา</w:t>
      </w:r>
      <w:r w:rsidRPr="00090790">
        <w:rPr>
          <w:rFonts w:ascii="TH SarabunPSK" w:hAnsi="TH SarabunPSK" w:cs="TH SarabunPSK"/>
          <w:sz w:val="32"/>
          <w:szCs w:val="32"/>
        </w:rPr>
        <w:t xml:space="preserve"> </w:t>
      </w:r>
      <w:r w:rsidRPr="00090790">
        <w:rPr>
          <w:rFonts w:ascii="TH SarabunPSK" w:hAnsi="TH SarabunPSK" w:cs="TH SarabunPSK"/>
          <w:sz w:val="32"/>
          <w:szCs w:val="32"/>
          <w:cs/>
        </w:rPr>
        <w:t xml:space="preserve">และอื่น ๆ </w:t>
      </w:r>
      <w:r w:rsidR="00227BB1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227BB1">
        <w:rPr>
          <w:rFonts w:ascii="TH SarabunPSK" w:hAnsi="TH SarabunPSK" w:cs="TH SarabunPSK"/>
          <w:sz w:val="32"/>
          <w:szCs w:val="32"/>
        </w:rPr>
        <w:t xml:space="preserve">Science and Technology, Engineering, IOT, Embedded System, Software, Hardware, Value-based Economy, Smart Farming, Smart Enterprise, Startups, Creative, Culture and High Value Services, </w:t>
      </w:r>
      <w:proofErr w:type="spellStart"/>
      <w:r w:rsidR="00227BB1">
        <w:rPr>
          <w:rFonts w:ascii="TH SarabunPSK" w:hAnsi="TH SarabunPSK" w:cs="TH SarabunPSK"/>
          <w:sz w:val="32"/>
          <w:szCs w:val="32"/>
        </w:rPr>
        <w:t>AgriTech</w:t>
      </w:r>
      <w:proofErr w:type="spellEnd"/>
      <w:r w:rsidR="00227BB1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227BB1">
        <w:rPr>
          <w:rFonts w:ascii="TH SarabunPSK" w:hAnsi="TH SarabunPSK" w:cs="TH SarabunPSK"/>
          <w:sz w:val="32"/>
          <w:szCs w:val="32"/>
        </w:rPr>
        <w:t>FoodTech</w:t>
      </w:r>
      <w:proofErr w:type="spellEnd"/>
      <w:r w:rsidR="00227BB1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227BB1">
        <w:rPr>
          <w:rFonts w:ascii="TH SarabunPSK" w:hAnsi="TH SarabunPSK" w:cs="TH SarabunPSK"/>
          <w:sz w:val="32"/>
          <w:szCs w:val="32"/>
        </w:rPr>
        <w:t>FinTech</w:t>
      </w:r>
      <w:proofErr w:type="spellEnd"/>
      <w:r w:rsidR="00227BB1">
        <w:rPr>
          <w:rFonts w:ascii="TH SarabunPSK" w:hAnsi="TH SarabunPSK" w:cs="TH SarabunPSK"/>
          <w:sz w:val="32"/>
          <w:szCs w:val="32"/>
        </w:rPr>
        <w:t xml:space="preserve">, E-marketplaces, </w:t>
      </w:r>
      <w:r w:rsidR="00227BB1">
        <w:rPr>
          <w:rFonts w:ascii="TH SarabunPSK" w:hAnsi="TH SarabunPSK" w:cs="TH SarabunPSK"/>
          <w:sz w:val="32"/>
          <w:szCs w:val="32"/>
        </w:rPr>
        <w:br/>
        <w:t xml:space="preserve">E-commerce, </w:t>
      </w:r>
      <w:proofErr w:type="spellStart"/>
      <w:r w:rsidR="00227BB1">
        <w:rPr>
          <w:rFonts w:ascii="TH SarabunPSK" w:hAnsi="TH SarabunPSK" w:cs="TH SarabunPSK"/>
          <w:sz w:val="32"/>
          <w:szCs w:val="32"/>
        </w:rPr>
        <w:t>EdTech</w:t>
      </w:r>
      <w:proofErr w:type="spellEnd"/>
      <w:r w:rsidR="00227BB1">
        <w:rPr>
          <w:rFonts w:ascii="TH SarabunPSK" w:hAnsi="TH SarabunPSK" w:cs="TH SarabunPSK"/>
          <w:sz w:val="32"/>
          <w:szCs w:val="32"/>
        </w:rPr>
        <w:t xml:space="preserve">, </w:t>
      </w:r>
      <w:r w:rsidR="00227BB1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647349" w:rsidRDefault="001251D5" w:rsidP="00090790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090790">
        <w:rPr>
          <w:rFonts w:ascii="TH SarabunPSK" w:hAnsi="TH SarabunPSK" w:cs="TH SarabunPSK"/>
          <w:sz w:val="32"/>
          <w:szCs w:val="32"/>
          <w:cs/>
        </w:rPr>
        <w:t>ศึกษาการรับรู้ด้านการแก้ปัญหา/ ศึกษาสภาพความยอมรับกระบวนการแก้ปัญหาของชุมชน/ การปรับกระบวนการคิดของชุมชน/ ส่วนประสมทางการตลาดของนวัตกรรมที่นำไปสู่ชุมชน  และอื่น ๆ</w:t>
      </w:r>
    </w:p>
    <w:p w:rsidR="00090790" w:rsidRPr="009B62CA" w:rsidRDefault="00227BB1" w:rsidP="00647349">
      <w:pPr>
        <w:pStyle w:val="a3"/>
        <w:numPr>
          <w:ilvl w:val="0"/>
          <w:numId w:val="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B62CA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งบประมาณและเงื่อนไขการรับทุนวิจัย</w:t>
      </w:r>
    </w:p>
    <w:p w:rsidR="00584792" w:rsidRPr="00584792" w:rsidRDefault="00584792" w:rsidP="00584792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ชุดโครงการวิจัย วงเงินไม่เกิน </w:t>
      </w:r>
      <w:r>
        <w:rPr>
          <w:rFonts w:ascii="TH SarabunPSK" w:hAnsi="TH SarabunPSK" w:cs="TH SarabunPSK"/>
          <w:sz w:val="32"/>
          <w:szCs w:val="32"/>
        </w:rPr>
        <w:t xml:space="preserve">100,000.- </w:t>
      </w:r>
      <w:r>
        <w:rPr>
          <w:rFonts w:ascii="TH SarabunPSK" w:hAnsi="TH SarabunPSK" w:cs="TH SarabunPSK" w:hint="cs"/>
          <w:sz w:val="32"/>
          <w:szCs w:val="32"/>
          <w:cs/>
        </w:rPr>
        <w:t>บาท  ภายในชุดโครงการประกอบด้วยโครงการย่อย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</w:p>
    <w:p w:rsidR="00584792" w:rsidRDefault="00584792" w:rsidP="00584792">
      <w:pPr>
        <w:pStyle w:val="a3"/>
        <w:numPr>
          <w:ilvl w:val="1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โครงการวิจัยเดี่ยวขนาดเล็ก  งบประมาณไม่เกิน </w:t>
      </w:r>
      <w:r>
        <w:rPr>
          <w:rFonts w:ascii="TH SarabunPSK" w:hAnsi="TH SarabunPSK" w:cs="TH SarabunPSK"/>
          <w:sz w:val="32"/>
          <w:szCs w:val="32"/>
        </w:rPr>
        <w:t xml:space="preserve">20,000.-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:rsidR="00584792" w:rsidRDefault="00584792" w:rsidP="00584792">
      <w:pPr>
        <w:pStyle w:val="a3"/>
        <w:numPr>
          <w:ilvl w:val="1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โครงการวิจัยเดี่ยวขนาดกลาง  งบประมาณไม่เกิน </w:t>
      </w:r>
      <w:r>
        <w:rPr>
          <w:rFonts w:ascii="TH SarabunPSK" w:hAnsi="TH SarabunPSK" w:cs="TH SarabunPSK"/>
          <w:sz w:val="32"/>
          <w:szCs w:val="32"/>
        </w:rPr>
        <w:t xml:space="preserve">30,000.-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:rsidR="002811D0" w:rsidRDefault="00584792" w:rsidP="002811D0">
      <w:pPr>
        <w:pStyle w:val="a3"/>
        <w:numPr>
          <w:ilvl w:val="1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โครงการวิจัยเดี่ยวขนาดใหญ่  งบประมาณไม่เกิน </w:t>
      </w:r>
      <w:r>
        <w:rPr>
          <w:rFonts w:ascii="TH SarabunPSK" w:hAnsi="TH SarabunPSK" w:cs="TH SarabunPSK"/>
          <w:sz w:val="32"/>
          <w:szCs w:val="32"/>
        </w:rPr>
        <w:t xml:space="preserve">50,000.-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2811D0" w:rsidRDefault="002811D0" w:rsidP="002811D0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ชุดโครงการวิจัย จะต้องมีโครงการวิจัยด้านสังคมศาสตร์ เพื่อศึกษา</w:t>
      </w:r>
      <w:r w:rsidR="00AD30BF">
        <w:rPr>
          <w:rFonts w:ascii="TH SarabunPSK" w:hAnsi="TH SarabunPSK" w:cs="TH SarabunPSK" w:hint="cs"/>
          <w:sz w:val="32"/>
          <w:szCs w:val="32"/>
          <w:cs/>
        </w:rPr>
        <w:t>สภาพของชุมชนและการนำนวัตกรรมไปสู่ชุมชน เช่น สภาพปัจจุบัน 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พฤติกรรม ความคิด ปรัชญา วิถีชีวิต จารีตประเพณี </w:t>
      </w:r>
      <w:r w:rsidR="005B1C6C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ความคิดเห็น ความยอมรับ การรับรู้ เจตคติ </w:t>
      </w:r>
      <w:r w:rsidR="00AD30BF">
        <w:rPr>
          <w:rFonts w:ascii="TH SarabunPSK" w:hAnsi="TH SarabunPSK" w:cs="TH SarabunPSK" w:hint="cs"/>
          <w:sz w:val="32"/>
          <w:szCs w:val="32"/>
          <w:cs/>
        </w:rPr>
        <w:t xml:space="preserve">แนวโน้มทางสังคม และความเป็นผู้นำชุมชนของชุดโครงการวิจัยที่นำไปสู่ชุมชน เป็นต้น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โครงการย่อย </w:t>
      </w:r>
    </w:p>
    <w:p w:rsidR="004177B0" w:rsidRDefault="0067331E" w:rsidP="002811D0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ชุดโครงการวิจัย จะต้องมี</w:t>
      </w:r>
      <w:r w:rsidR="004177B0">
        <w:rPr>
          <w:rFonts w:ascii="TH SarabunPSK" w:hAnsi="TH SarabunPSK" w:cs="TH SarabunPSK" w:hint="cs"/>
          <w:sz w:val="32"/>
          <w:szCs w:val="32"/>
          <w:cs/>
        </w:rPr>
        <w:t xml:space="preserve">งบประมาณการวิจัยทางด้านวิทยาศาสตร์และเทคโนโลยีไม่น้อยกว่า </w:t>
      </w:r>
      <w:r w:rsidR="004177B0">
        <w:rPr>
          <w:rFonts w:ascii="TH SarabunPSK" w:hAnsi="TH SarabunPSK" w:cs="TH SarabunPSK"/>
          <w:sz w:val="32"/>
          <w:szCs w:val="32"/>
        </w:rPr>
        <w:t>6</w:t>
      </w:r>
      <w:r w:rsidR="00AB567C">
        <w:rPr>
          <w:rFonts w:ascii="TH SarabunPSK" w:hAnsi="TH SarabunPSK" w:cs="TH SarabunPSK"/>
          <w:sz w:val="32"/>
          <w:szCs w:val="32"/>
        </w:rPr>
        <w:t>5</w:t>
      </w:r>
      <w:r w:rsidR="004177B0">
        <w:rPr>
          <w:rFonts w:ascii="TH SarabunPSK" w:hAnsi="TH SarabunPSK" w:cs="TH SarabunPSK"/>
          <w:sz w:val="32"/>
          <w:szCs w:val="32"/>
        </w:rPr>
        <w:t>%</w:t>
      </w:r>
    </w:p>
    <w:p w:rsidR="0055417A" w:rsidRDefault="007050C7" w:rsidP="0055417A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55417A">
        <w:rPr>
          <w:rFonts w:ascii="TH SarabunPSK" w:hAnsi="TH SarabunPSK" w:cs="TH SarabunPSK" w:hint="cs"/>
          <w:sz w:val="32"/>
          <w:szCs w:val="32"/>
          <w:cs/>
        </w:rPr>
        <w:t xml:space="preserve">ชุดโครงการวิจัย มีระยะเวลาดำเนินการตามกรอบปีงบประมาณ พ.ศ. </w:t>
      </w:r>
      <w:r w:rsidRPr="0055417A">
        <w:rPr>
          <w:rFonts w:ascii="TH SarabunPSK" w:hAnsi="TH SarabunPSK" w:cs="TH SarabunPSK"/>
          <w:sz w:val="32"/>
          <w:szCs w:val="32"/>
        </w:rPr>
        <w:t xml:space="preserve">2561 </w:t>
      </w:r>
    </w:p>
    <w:p w:rsidR="0055417A" w:rsidRDefault="00776121" w:rsidP="0055417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</w:t>
      </w:r>
      <w:r w:rsidRPr="00776121">
        <w:rPr>
          <w:rFonts w:ascii="TH SarabunPSK" w:hAnsi="TH SarabunPSK" w:cs="TH SarabunPSK"/>
          <w:sz w:val="32"/>
          <w:szCs w:val="32"/>
          <w:cs/>
        </w:rPr>
        <w:t>วันที่....2......เดือน.....เมษายน....</w:t>
      </w:r>
      <w:proofErr w:type="spellStart"/>
      <w:r w:rsidRPr="00776121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776121">
        <w:rPr>
          <w:rFonts w:ascii="TH SarabunPSK" w:hAnsi="TH SarabunPSK" w:cs="TH SarabunPSK"/>
          <w:sz w:val="32"/>
          <w:szCs w:val="32"/>
          <w:cs/>
        </w:rPr>
        <w:t>...2561.....ถึง วันท</w:t>
      </w:r>
      <w:r w:rsidR="00DA3D00">
        <w:rPr>
          <w:rFonts w:ascii="TH SarabunPSK" w:hAnsi="TH SarabunPSK" w:cs="TH SarabunPSK"/>
          <w:sz w:val="32"/>
          <w:szCs w:val="32"/>
          <w:cs/>
        </w:rPr>
        <w:t>ี่..31....เดือน....มีนาคม ...</w:t>
      </w:r>
      <w:r w:rsidRPr="00776121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776121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776121">
        <w:rPr>
          <w:rFonts w:ascii="TH SarabunPSK" w:hAnsi="TH SarabunPSK" w:cs="TH SarabunPSK"/>
          <w:sz w:val="32"/>
          <w:szCs w:val="32"/>
          <w:cs/>
        </w:rPr>
        <w:t>...2562....</w:t>
      </w:r>
    </w:p>
    <w:p w:rsidR="007050C7" w:rsidRPr="0055417A" w:rsidRDefault="007050C7" w:rsidP="0055417A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55417A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</w:t>
      </w:r>
      <w:r w:rsidR="009B62CA" w:rsidRPr="005541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B62CA" w:rsidRPr="0055417A">
        <w:rPr>
          <w:rFonts w:ascii="TH SarabunPSK" w:hAnsi="TH SarabunPSK" w:cs="TH SarabunPSK" w:hint="cs"/>
          <w:b/>
          <w:bCs/>
          <w:sz w:val="32"/>
          <w:szCs w:val="32"/>
          <w:cs/>
        </w:rPr>
        <w:t>(จะมีการปรับเปลี่ยนตามระยะเวลาที่เหมาะสม)</w:t>
      </w:r>
    </w:p>
    <w:tbl>
      <w:tblPr>
        <w:tblStyle w:val="a4"/>
        <w:tblW w:w="9061" w:type="dxa"/>
        <w:tblLook w:val="04A0" w:firstRow="1" w:lastRow="0" w:firstColumn="1" w:lastColumn="0" w:noHBand="0" w:noVBand="1"/>
      </w:tblPr>
      <w:tblGrid>
        <w:gridCol w:w="724"/>
        <w:gridCol w:w="6217"/>
        <w:gridCol w:w="2120"/>
      </w:tblGrid>
      <w:tr w:rsidR="007050C7" w:rsidRPr="007050C7" w:rsidTr="007050C7">
        <w:tc>
          <w:tcPr>
            <w:tcW w:w="724" w:type="dxa"/>
          </w:tcPr>
          <w:p w:rsidR="007050C7" w:rsidRPr="007050C7" w:rsidRDefault="007050C7" w:rsidP="007050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50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217" w:type="dxa"/>
          </w:tcPr>
          <w:p w:rsidR="007050C7" w:rsidRPr="007050C7" w:rsidRDefault="007050C7" w:rsidP="007050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0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0" w:type="dxa"/>
          </w:tcPr>
          <w:p w:rsidR="007050C7" w:rsidRPr="007050C7" w:rsidRDefault="00384D56" w:rsidP="00384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ภายในวันที่</w:t>
            </w:r>
          </w:p>
        </w:tc>
      </w:tr>
      <w:tr w:rsidR="007050C7" w:rsidTr="007050C7">
        <w:tc>
          <w:tcPr>
            <w:tcW w:w="724" w:type="dxa"/>
          </w:tcPr>
          <w:p w:rsidR="007050C7" w:rsidRDefault="00384D56" w:rsidP="00705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217" w:type="dxa"/>
          </w:tcPr>
          <w:p w:rsidR="007050C7" w:rsidRDefault="007050C7" w:rsidP="007050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Concept Paper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ของชุดโครงการวิจัย</w:t>
            </w:r>
          </w:p>
        </w:tc>
        <w:tc>
          <w:tcPr>
            <w:tcW w:w="2120" w:type="dxa"/>
          </w:tcPr>
          <w:p w:rsidR="007050C7" w:rsidRDefault="00110978" w:rsidP="0011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="0055417A" w:rsidRPr="005541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มี.ค. </w:t>
            </w:r>
            <w:r w:rsidR="00776121"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</w:tr>
      <w:tr w:rsidR="007050C7" w:rsidTr="007050C7">
        <w:tc>
          <w:tcPr>
            <w:tcW w:w="724" w:type="dxa"/>
          </w:tcPr>
          <w:p w:rsidR="007050C7" w:rsidRDefault="00384D56" w:rsidP="00705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217" w:type="dxa"/>
          </w:tcPr>
          <w:p w:rsidR="007050C7" w:rsidRDefault="007050C7" w:rsidP="007050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นำเสนอ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Concept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ของชุดโครงการวิจัยต่อคณะกรรมการ</w:t>
            </w:r>
            <w:r w:rsidR="00384D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</w:p>
        </w:tc>
        <w:tc>
          <w:tcPr>
            <w:tcW w:w="2120" w:type="dxa"/>
          </w:tcPr>
          <w:p w:rsidR="007050C7" w:rsidRDefault="00776121" w:rsidP="007761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  <w:r w:rsidR="0055417A" w:rsidRPr="005541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มี.ค. </w:t>
            </w:r>
            <w:r w:rsidRPr="00776121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</w:tr>
      <w:tr w:rsidR="007050C7" w:rsidTr="007050C7">
        <w:tc>
          <w:tcPr>
            <w:tcW w:w="724" w:type="dxa"/>
          </w:tcPr>
          <w:p w:rsidR="007050C7" w:rsidRDefault="00384D56" w:rsidP="00705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217" w:type="dxa"/>
          </w:tcPr>
          <w:p w:rsidR="007050C7" w:rsidRPr="00384D56" w:rsidRDefault="00384D56" w:rsidP="007050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ส่งข้อเสนอโครงการวิจัยฉบับสมบูรณ์ ว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+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</w:t>
            </w:r>
          </w:p>
        </w:tc>
        <w:tc>
          <w:tcPr>
            <w:tcW w:w="2120" w:type="dxa"/>
          </w:tcPr>
          <w:p w:rsidR="007050C7" w:rsidRDefault="00776121" w:rsidP="007761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  <w:r w:rsidR="0055417A" w:rsidRPr="005541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มี.ค. </w:t>
            </w:r>
            <w:r w:rsidRPr="00776121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</w:tr>
      <w:tr w:rsidR="00384D56" w:rsidTr="007050C7">
        <w:tc>
          <w:tcPr>
            <w:tcW w:w="724" w:type="dxa"/>
          </w:tcPr>
          <w:p w:rsidR="00384D56" w:rsidRDefault="00384D56" w:rsidP="00705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217" w:type="dxa"/>
          </w:tcPr>
          <w:p w:rsidR="00384D56" w:rsidRDefault="00384D56" w:rsidP="007050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ลงนามสัญญารับทุนชุดโครงการวิจัยและโครงการวิจัย</w:t>
            </w:r>
          </w:p>
        </w:tc>
        <w:tc>
          <w:tcPr>
            <w:tcW w:w="2120" w:type="dxa"/>
          </w:tcPr>
          <w:p w:rsidR="00384D56" w:rsidRDefault="00776121" w:rsidP="007761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5417A" w:rsidRPr="005541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เม.ย.</w:t>
            </w:r>
            <w:r w:rsidRPr="00776121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  <w:r w:rsidR="0055417A" w:rsidRPr="005541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384D56" w:rsidTr="007050C7">
        <w:tc>
          <w:tcPr>
            <w:tcW w:w="724" w:type="dxa"/>
          </w:tcPr>
          <w:p w:rsidR="00384D56" w:rsidRDefault="00384D56" w:rsidP="00705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217" w:type="dxa"/>
          </w:tcPr>
          <w:p w:rsidR="00384D56" w:rsidRPr="00384D56" w:rsidRDefault="00384D56" w:rsidP="007050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ส่งรายงานการวิจัยงวดที่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พร้อมรายงานทางการเงิน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50%</w:t>
            </w:r>
            <w:bookmarkStart w:id="0" w:name="_GoBack"/>
            <w:bookmarkEnd w:id="0"/>
          </w:p>
        </w:tc>
        <w:tc>
          <w:tcPr>
            <w:tcW w:w="2120" w:type="dxa"/>
          </w:tcPr>
          <w:p w:rsidR="00384D56" w:rsidRDefault="00776121" w:rsidP="007761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  <w:r w:rsidR="0055417A" w:rsidRPr="005541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ก.ค.</w:t>
            </w:r>
            <w:r w:rsidRPr="00776121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  <w:r w:rsidR="0055417A" w:rsidRPr="005541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384D56" w:rsidTr="007050C7">
        <w:tc>
          <w:tcPr>
            <w:tcW w:w="724" w:type="dxa"/>
          </w:tcPr>
          <w:p w:rsidR="00384D56" w:rsidRDefault="00384D56" w:rsidP="00384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217" w:type="dxa"/>
          </w:tcPr>
          <w:p w:rsidR="00384D56" w:rsidRPr="00384D56" w:rsidRDefault="00384D56" w:rsidP="00384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นำเสนอความก้าวหน้าการวิจัยงวดที่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ต่อคณะกรรมการฯ</w:t>
            </w:r>
          </w:p>
        </w:tc>
        <w:tc>
          <w:tcPr>
            <w:tcW w:w="2120" w:type="dxa"/>
          </w:tcPr>
          <w:p w:rsidR="00384D56" w:rsidRDefault="00776121" w:rsidP="007761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  <w:r w:rsidR="0055417A" w:rsidRPr="005541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ส.ค. </w:t>
            </w:r>
            <w:r w:rsidRPr="00776121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</w:tr>
      <w:tr w:rsidR="00384D56" w:rsidTr="007050C7">
        <w:tc>
          <w:tcPr>
            <w:tcW w:w="724" w:type="dxa"/>
          </w:tcPr>
          <w:p w:rsidR="00384D56" w:rsidRDefault="00384D56" w:rsidP="00384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217" w:type="dxa"/>
          </w:tcPr>
          <w:p w:rsidR="00384D56" w:rsidRPr="00384D56" w:rsidRDefault="00384D56" w:rsidP="00384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ส่งรายงานการวิจัยงวดที่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พร้อมรายงานทางการเงิน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30%</w:t>
            </w:r>
          </w:p>
        </w:tc>
        <w:tc>
          <w:tcPr>
            <w:tcW w:w="2120" w:type="dxa"/>
          </w:tcPr>
          <w:p w:rsidR="00384D56" w:rsidRDefault="00776121" w:rsidP="007761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55417A" w:rsidRPr="005541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ต.ค. </w:t>
            </w:r>
            <w:r w:rsidRPr="00776121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</w:tr>
      <w:tr w:rsidR="00384D56" w:rsidTr="00384D56">
        <w:tc>
          <w:tcPr>
            <w:tcW w:w="724" w:type="dxa"/>
          </w:tcPr>
          <w:p w:rsidR="00384D56" w:rsidRDefault="00384D56" w:rsidP="00384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217" w:type="dxa"/>
          </w:tcPr>
          <w:p w:rsidR="00384D56" w:rsidRPr="00384D56" w:rsidRDefault="00384D56" w:rsidP="00384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นำเสนอความก้าวหน้าการวิจัยงวดที่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ต่อคณะกรรมการฯ</w:t>
            </w:r>
          </w:p>
        </w:tc>
        <w:tc>
          <w:tcPr>
            <w:tcW w:w="2120" w:type="dxa"/>
          </w:tcPr>
          <w:p w:rsidR="00384D56" w:rsidRDefault="0055417A" w:rsidP="005541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55417A">
              <w:rPr>
                <w:rFonts w:ascii="TH SarabunPSK" w:hAnsi="TH SarabunPSK" w:cs="TH SarabunPSK"/>
                <w:sz w:val="32"/>
                <w:szCs w:val="32"/>
              </w:rPr>
              <w:t xml:space="preserve">19  </w:t>
            </w:r>
            <w:r w:rsidRPr="005541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พ.ย. </w:t>
            </w:r>
            <w:r w:rsidRPr="0055417A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</w:tr>
      <w:tr w:rsidR="00384D56" w:rsidTr="00384D56">
        <w:tc>
          <w:tcPr>
            <w:tcW w:w="724" w:type="dxa"/>
          </w:tcPr>
          <w:p w:rsidR="00384D56" w:rsidRDefault="00384D56" w:rsidP="00384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217" w:type="dxa"/>
          </w:tcPr>
          <w:p w:rsidR="00384D56" w:rsidRPr="00384D56" w:rsidRDefault="00384D56" w:rsidP="00384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ส่งรายงานการวิจัยงวดสุดท้าย พร้อมรายงานทางการเงิน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20%</w:t>
            </w:r>
          </w:p>
        </w:tc>
        <w:tc>
          <w:tcPr>
            <w:tcW w:w="2120" w:type="dxa"/>
          </w:tcPr>
          <w:p w:rsidR="00384D56" w:rsidRDefault="0055417A" w:rsidP="00384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417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541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ม.ค. </w:t>
            </w:r>
            <w:r w:rsidRPr="0055417A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</w:tr>
      <w:tr w:rsidR="00384D56" w:rsidTr="00384D56">
        <w:tc>
          <w:tcPr>
            <w:tcW w:w="724" w:type="dxa"/>
          </w:tcPr>
          <w:p w:rsidR="00384D56" w:rsidRDefault="00384D56" w:rsidP="00384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217" w:type="dxa"/>
          </w:tcPr>
          <w:p w:rsidR="00384D56" w:rsidRPr="00384D56" w:rsidRDefault="00384D56" w:rsidP="00384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นำเสนอความก้าวหน้าการวิจัยงวดสุดท้ายต่อคณะกรรมการฯ</w:t>
            </w:r>
          </w:p>
        </w:tc>
        <w:tc>
          <w:tcPr>
            <w:tcW w:w="2120" w:type="dxa"/>
          </w:tcPr>
          <w:p w:rsidR="00384D56" w:rsidRDefault="0055417A" w:rsidP="005541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  <w:r w:rsidRPr="005541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ก.พ.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2562</w:t>
            </w:r>
            <w:r w:rsidRPr="0055417A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</w:tbl>
    <w:p w:rsidR="007050C7" w:rsidRDefault="007050C7" w:rsidP="007050C7">
      <w:pPr>
        <w:rPr>
          <w:rFonts w:ascii="TH SarabunPSK" w:hAnsi="TH SarabunPSK" w:cs="TH SarabunPSK"/>
          <w:sz w:val="32"/>
          <w:szCs w:val="32"/>
        </w:rPr>
      </w:pPr>
    </w:p>
    <w:p w:rsidR="00227BB1" w:rsidRDefault="00227BB1" w:rsidP="00227BB1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Concept Paper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จำนวนไม่เกิน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/>
          <w:sz w:val="32"/>
          <w:szCs w:val="32"/>
        </w:rPr>
        <w:t xml:space="preserve">(A4)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515B0A">
        <w:rPr>
          <w:rFonts w:ascii="TH SarabunPSK" w:hAnsi="TH SarabunPSK" w:cs="TH SarabunPSK" w:hint="cs"/>
          <w:sz w:val="32"/>
          <w:szCs w:val="32"/>
          <w:cs/>
        </w:rPr>
        <w:t xml:space="preserve">คณะผู้วิจัยและสัดส่วนการวิจัย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ความสำคัญและที่มา </w:t>
      </w:r>
      <w:r w:rsidR="007E3D78"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 กรอบการวิจัย แนวคิดทฤษฏี กรอบงบประมาณ และกรอบระยะเวลา </w:t>
      </w:r>
      <w:r w:rsidR="007358CD">
        <w:rPr>
          <w:rFonts w:ascii="TH SarabunPSK" w:hAnsi="TH SarabunPSK" w:cs="TH SarabunPSK" w:hint="cs"/>
          <w:sz w:val="32"/>
          <w:szCs w:val="32"/>
          <w:cs/>
        </w:rPr>
        <w:t>หรืออื่น ๆ</w:t>
      </w:r>
    </w:p>
    <w:p w:rsidR="007E3D78" w:rsidRPr="00227BB1" w:rsidRDefault="007E3D78" w:rsidP="00227BB1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นำเสนอ </w:t>
      </w:r>
      <w:r>
        <w:rPr>
          <w:rFonts w:ascii="TH SarabunPSK" w:hAnsi="TH SarabunPSK" w:cs="TH SarabunPSK"/>
          <w:sz w:val="32"/>
          <w:szCs w:val="32"/>
        </w:rPr>
        <w:t xml:space="preserve">Concept </w:t>
      </w:r>
      <w:r>
        <w:rPr>
          <w:rFonts w:ascii="TH SarabunPSK" w:hAnsi="TH SarabunPSK" w:cs="TH SarabunPSK" w:hint="cs"/>
          <w:sz w:val="32"/>
          <w:szCs w:val="32"/>
          <w:cs/>
        </w:rPr>
        <w:t>ของชุดโครงการวิจัยต่อคณะกรรมการฯ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ให้นำเสนอสไลด์ชุดโครงการละไม่เกิน </w:t>
      </w:r>
      <w:r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นาที ถามตอบ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นาที </w:t>
      </w:r>
    </w:p>
    <w:p w:rsidR="00227BB1" w:rsidRDefault="00227BB1" w:rsidP="00227BB1">
      <w:pPr>
        <w:pStyle w:val="a3"/>
        <w:ind w:left="360"/>
        <w:rPr>
          <w:rFonts w:ascii="TH SarabunPSK" w:hAnsi="TH SarabunPSK" w:cs="TH SarabunPSK"/>
          <w:sz w:val="32"/>
          <w:szCs w:val="32"/>
        </w:rPr>
      </w:pPr>
    </w:p>
    <w:p w:rsidR="002A74F7" w:rsidRDefault="002A74F7" w:rsidP="00227BB1">
      <w:pPr>
        <w:pStyle w:val="a3"/>
        <w:ind w:left="360"/>
        <w:rPr>
          <w:rFonts w:ascii="TH SarabunPSK" w:hAnsi="TH SarabunPSK" w:cs="TH SarabunPSK"/>
          <w:sz w:val="32"/>
          <w:szCs w:val="32"/>
        </w:rPr>
      </w:pPr>
    </w:p>
    <w:p w:rsidR="002A74F7" w:rsidRDefault="002A74F7" w:rsidP="00227BB1">
      <w:pPr>
        <w:pStyle w:val="a3"/>
        <w:ind w:left="360"/>
        <w:rPr>
          <w:rFonts w:ascii="TH SarabunPSK" w:hAnsi="TH SarabunPSK" w:cs="TH SarabunPSK"/>
          <w:sz w:val="32"/>
          <w:szCs w:val="32"/>
        </w:rPr>
      </w:pPr>
    </w:p>
    <w:p w:rsidR="002A74F7" w:rsidRDefault="002A74F7" w:rsidP="00227BB1">
      <w:pPr>
        <w:pStyle w:val="a3"/>
        <w:ind w:left="360"/>
        <w:rPr>
          <w:rFonts w:ascii="TH SarabunPSK" w:hAnsi="TH SarabunPSK" w:cs="TH SarabunPSK"/>
          <w:sz w:val="32"/>
          <w:szCs w:val="32"/>
        </w:rPr>
      </w:pPr>
    </w:p>
    <w:p w:rsidR="002A74F7" w:rsidRDefault="002A74F7" w:rsidP="00227BB1">
      <w:pPr>
        <w:pStyle w:val="a3"/>
        <w:ind w:left="360"/>
        <w:rPr>
          <w:rFonts w:ascii="TH SarabunPSK" w:hAnsi="TH SarabunPSK" w:cs="TH SarabunPSK"/>
          <w:sz w:val="32"/>
          <w:szCs w:val="32"/>
        </w:rPr>
      </w:pPr>
    </w:p>
    <w:p w:rsidR="002A74F7" w:rsidRDefault="002A74F7" w:rsidP="00227BB1">
      <w:pPr>
        <w:pStyle w:val="a3"/>
        <w:ind w:left="360"/>
        <w:rPr>
          <w:rFonts w:ascii="TH SarabunPSK" w:hAnsi="TH SarabunPSK" w:cs="TH SarabunPSK"/>
          <w:sz w:val="32"/>
          <w:szCs w:val="32"/>
        </w:rPr>
      </w:pPr>
    </w:p>
    <w:p w:rsidR="002A74F7" w:rsidRDefault="002A74F7" w:rsidP="00227BB1">
      <w:pPr>
        <w:pStyle w:val="a3"/>
        <w:ind w:left="360"/>
        <w:rPr>
          <w:rFonts w:ascii="TH SarabunPSK" w:hAnsi="TH SarabunPSK" w:cs="TH SarabunPSK"/>
          <w:sz w:val="32"/>
          <w:szCs w:val="32"/>
        </w:rPr>
      </w:pPr>
    </w:p>
    <w:p w:rsidR="002A74F7" w:rsidRDefault="002A74F7" w:rsidP="00227BB1">
      <w:pPr>
        <w:pStyle w:val="a3"/>
        <w:ind w:left="360"/>
        <w:rPr>
          <w:rFonts w:ascii="TH SarabunPSK" w:hAnsi="TH SarabunPSK" w:cs="TH SarabunPSK"/>
          <w:sz w:val="32"/>
          <w:szCs w:val="32"/>
        </w:rPr>
      </w:pPr>
    </w:p>
    <w:p w:rsidR="002A74F7" w:rsidRDefault="002A74F7" w:rsidP="00227BB1">
      <w:pPr>
        <w:pStyle w:val="a3"/>
        <w:ind w:left="360"/>
        <w:rPr>
          <w:rFonts w:ascii="TH SarabunPSK" w:hAnsi="TH SarabunPSK" w:cs="TH SarabunPSK"/>
          <w:sz w:val="32"/>
          <w:szCs w:val="32"/>
        </w:rPr>
      </w:pPr>
    </w:p>
    <w:p w:rsidR="002A74F7" w:rsidRDefault="002A74F7" w:rsidP="00227BB1">
      <w:pPr>
        <w:pStyle w:val="a3"/>
        <w:ind w:left="360"/>
        <w:rPr>
          <w:rFonts w:ascii="TH SarabunPSK" w:hAnsi="TH SarabunPSK" w:cs="TH SarabunPSK"/>
          <w:sz w:val="32"/>
          <w:szCs w:val="32"/>
        </w:rPr>
      </w:pPr>
    </w:p>
    <w:p w:rsidR="002A74F7" w:rsidRPr="002A74F7" w:rsidRDefault="002A74F7" w:rsidP="002A74F7">
      <w:pPr>
        <w:pStyle w:val="a3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74F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เอกสารเชิงหลักการ (</w:t>
      </w:r>
      <w:r w:rsidRPr="002A74F7">
        <w:rPr>
          <w:rFonts w:ascii="TH SarabunPSK" w:hAnsi="TH SarabunPSK" w:cs="TH SarabunPSK"/>
          <w:b/>
          <w:bCs/>
          <w:sz w:val="32"/>
          <w:szCs w:val="32"/>
        </w:rPr>
        <w:t>Concept Paper)</w:t>
      </w:r>
    </w:p>
    <w:p w:rsidR="002A74F7" w:rsidRPr="002A74F7" w:rsidRDefault="002A74F7" w:rsidP="002A74F7">
      <w:pPr>
        <w:pStyle w:val="a3"/>
        <w:ind w:left="360"/>
        <w:rPr>
          <w:rFonts w:ascii="TH SarabunPSK" w:hAnsi="TH SarabunPSK" w:cs="TH SarabunPSK"/>
          <w:sz w:val="32"/>
          <w:szCs w:val="32"/>
        </w:rPr>
      </w:pPr>
    </w:p>
    <w:p w:rsidR="002A74F7" w:rsidRPr="002A74F7" w:rsidRDefault="002A74F7" w:rsidP="00BF786C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2A74F7">
        <w:rPr>
          <w:rFonts w:ascii="TH SarabunPSK" w:hAnsi="TH SarabunPSK" w:cs="TH SarabunPSK"/>
          <w:sz w:val="32"/>
          <w:szCs w:val="32"/>
        </w:rPr>
        <w:tab/>
      </w:r>
      <w:r w:rsidRPr="002A74F7">
        <w:rPr>
          <w:rFonts w:ascii="TH SarabunPSK" w:hAnsi="TH SarabunPSK" w:cs="TH SarabunPSK"/>
          <w:sz w:val="32"/>
          <w:szCs w:val="32"/>
          <w:cs/>
        </w:rPr>
        <w:t>เอกสารเชิงหลักการ หมายถึง เอกสารที่แสดงถึงแนวทางการวิจัยอย่างย่อหรือโครงการฉบับย่อ หากเอกสารเชิงหลักการได้รับความเห็นชอบก็จะนำไปพัฒนาเป็นเอกสารที่เรียกว่า ข้อเสนอโครงการวิจัยเต็มรูป (</w:t>
      </w:r>
      <w:r w:rsidRPr="002A74F7">
        <w:rPr>
          <w:rFonts w:ascii="TH SarabunPSK" w:hAnsi="TH SarabunPSK" w:cs="TH SarabunPSK"/>
          <w:sz w:val="32"/>
          <w:szCs w:val="32"/>
        </w:rPr>
        <w:t>Full Proposal)</w:t>
      </w:r>
    </w:p>
    <w:p w:rsidR="002A74F7" w:rsidRDefault="002A74F7" w:rsidP="002A74F7">
      <w:pPr>
        <w:pStyle w:val="a3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2A74F7">
        <w:rPr>
          <w:rFonts w:ascii="TH SarabunPSK" w:hAnsi="TH SarabunPSK" w:cs="TH SarabunPSK"/>
          <w:sz w:val="32"/>
          <w:szCs w:val="32"/>
        </w:rPr>
        <w:tab/>
      </w:r>
      <w:r w:rsidRPr="002A74F7">
        <w:rPr>
          <w:rFonts w:ascii="TH SarabunPSK" w:hAnsi="TH SarabunPSK" w:cs="TH SarabunPSK"/>
          <w:b/>
          <w:bCs/>
          <w:sz w:val="32"/>
          <w:szCs w:val="32"/>
          <w:cs/>
        </w:rPr>
        <w:t>หัวข้อสำคัญของเอกสารเชิงหลักการ</w:t>
      </w:r>
    </w:p>
    <w:p w:rsidR="001237A2" w:rsidRPr="001237A2" w:rsidRDefault="001237A2" w:rsidP="001237A2">
      <w:pPr>
        <w:pStyle w:val="a3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1237A2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1237A2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1237A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237A2" w:rsidRPr="001237A2" w:rsidRDefault="001237A2" w:rsidP="001237A2">
      <w:pPr>
        <w:pStyle w:val="a3"/>
        <w:ind w:left="180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1237A2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237A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ภาษาไทย) </w:t>
      </w:r>
      <w:r w:rsidRPr="001237A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237A2" w:rsidRPr="001237A2" w:rsidRDefault="001237A2" w:rsidP="001237A2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237A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   </w:t>
      </w:r>
      <w:r w:rsidRPr="001237A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1237A2" w:rsidRPr="001237A2" w:rsidRDefault="001237A2" w:rsidP="001237A2">
      <w:pPr>
        <w:pStyle w:val="a3"/>
        <w:ind w:left="180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1237A2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237A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ภาษาอังกฤษ) </w:t>
      </w:r>
      <w:r w:rsidRPr="001237A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237A2" w:rsidRPr="001237A2" w:rsidRDefault="001237A2" w:rsidP="001237A2">
      <w:pPr>
        <w:pStyle w:val="a3"/>
        <w:ind w:left="108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1237A2">
        <w:rPr>
          <w:rFonts w:ascii="TH SarabunPSK" w:hAnsi="TH SarabunPSK" w:cs="TH SarabunPSK"/>
          <w:b/>
          <w:bCs/>
          <w:sz w:val="32"/>
          <w:szCs w:val="32"/>
        </w:rPr>
        <w:t xml:space="preserve">Keywords </w:t>
      </w:r>
      <w:r w:rsidRPr="001237A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237A2" w:rsidRPr="001237A2" w:rsidRDefault="001237A2" w:rsidP="001237A2">
      <w:pPr>
        <w:pStyle w:val="a3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1237A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1237A2">
        <w:rPr>
          <w:rFonts w:ascii="TH SarabunPSK" w:hAnsi="TH SarabunPSK" w:cs="TH SarabunPSK"/>
          <w:b/>
          <w:bCs/>
          <w:sz w:val="32"/>
          <w:szCs w:val="32"/>
          <w:cs/>
        </w:rPr>
        <w:t>ชื่อนักวิจัยและหน่วยงานที่ร่วมงาน</w:t>
      </w:r>
    </w:p>
    <w:p w:rsidR="001237A2" w:rsidRPr="001237A2" w:rsidRDefault="001237A2" w:rsidP="001237A2">
      <w:pPr>
        <w:pStyle w:val="a3"/>
        <w:ind w:left="36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1237A2">
        <w:rPr>
          <w:rFonts w:ascii="TH SarabunPSK" w:hAnsi="TH SarabunPSK" w:cs="TH SarabunPSK"/>
          <w:b/>
          <w:bCs/>
          <w:sz w:val="32"/>
          <w:szCs w:val="32"/>
        </w:rPr>
        <w:t>2.1</w:t>
      </w:r>
      <w:r w:rsidRPr="001237A2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หัวหน้าโครงการ </w:t>
      </w:r>
    </w:p>
    <w:p w:rsidR="001237A2" w:rsidRPr="001237A2" w:rsidRDefault="001237A2" w:rsidP="001237A2">
      <w:pPr>
        <w:pStyle w:val="a3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1237A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237A2">
        <w:rPr>
          <w:rFonts w:ascii="TH SarabunPSK" w:hAnsi="TH SarabunPSK" w:cs="TH SarabunPSK"/>
          <w:b/>
          <w:bCs/>
          <w:sz w:val="32"/>
          <w:szCs w:val="32"/>
          <w:cs/>
        </w:rPr>
        <w:t>ชื่อ-นามสกุล</w:t>
      </w:r>
    </w:p>
    <w:p w:rsidR="001237A2" w:rsidRPr="001237A2" w:rsidRDefault="001237A2" w:rsidP="001237A2">
      <w:pPr>
        <w:pStyle w:val="a3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1237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237A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237A2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</w:p>
    <w:p w:rsidR="001237A2" w:rsidRPr="001237A2" w:rsidRDefault="001237A2" w:rsidP="001237A2">
      <w:pPr>
        <w:pStyle w:val="a3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1237A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237A2">
        <w:rPr>
          <w:rFonts w:ascii="TH SarabunPSK" w:hAnsi="TH SarabunPSK" w:cs="TH SarabunPSK"/>
          <w:b/>
          <w:bCs/>
          <w:sz w:val="32"/>
          <w:szCs w:val="32"/>
          <w:cs/>
        </w:rPr>
        <w:t>ที่อยู่</w:t>
      </w:r>
    </w:p>
    <w:p w:rsidR="001237A2" w:rsidRPr="001237A2" w:rsidRDefault="001237A2" w:rsidP="001237A2">
      <w:pPr>
        <w:pStyle w:val="a3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1237A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237A2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</w:p>
    <w:p w:rsidR="001237A2" w:rsidRPr="001237A2" w:rsidRDefault="001237A2" w:rsidP="001237A2">
      <w:pPr>
        <w:pStyle w:val="a3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1237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237A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237A2">
        <w:rPr>
          <w:rFonts w:ascii="TH SarabunPSK" w:hAnsi="TH SarabunPSK" w:cs="TH SarabunPSK"/>
          <w:b/>
          <w:bCs/>
          <w:sz w:val="32"/>
          <w:szCs w:val="32"/>
        </w:rPr>
        <w:t>E-mail</w:t>
      </w:r>
    </w:p>
    <w:p w:rsidR="001237A2" w:rsidRPr="001237A2" w:rsidRDefault="001237A2" w:rsidP="001237A2">
      <w:pPr>
        <w:pStyle w:val="a3"/>
        <w:ind w:left="36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1237A2">
        <w:rPr>
          <w:rFonts w:ascii="TH SarabunPSK" w:hAnsi="TH SarabunPSK" w:cs="TH SarabunPSK"/>
          <w:b/>
          <w:bCs/>
          <w:sz w:val="32"/>
          <w:szCs w:val="32"/>
        </w:rPr>
        <w:t>2.2</w:t>
      </w:r>
      <w:r w:rsidRPr="001237A2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นักวิจัยร่วม</w:t>
      </w:r>
    </w:p>
    <w:p w:rsidR="001237A2" w:rsidRPr="001237A2" w:rsidRDefault="001237A2" w:rsidP="001237A2">
      <w:pPr>
        <w:pStyle w:val="a3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1237A2" w:rsidRPr="001237A2" w:rsidRDefault="001237A2" w:rsidP="001237A2">
      <w:pPr>
        <w:pStyle w:val="a3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1237A2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Pr="001237A2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งบประมาณทั้งโครงการ  </w:t>
      </w:r>
      <w:r w:rsidRPr="00123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7A2">
        <w:rPr>
          <w:rFonts w:ascii="TH SarabunPSK" w:hAnsi="TH SarabunPSK" w:cs="TH SarabunPSK"/>
          <w:b/>
          <w:bCs/>
          <w:sz w:val="32"/>
          <w:szCs w:val="32"/>
          <w:cs/>
        </w:rPr>
        <w:tab/>
        <w:t>บาท</w:t>
      </w:r>
    </w:p>
    <w:p w:rsidR="001237A2" w:rsidRPr="001237A2" w:rsidRDefault="001237A2" w:rsidP="001237A2">
      <w:pPr>
        <w:pStyle w:val="a3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1237A2">
        <w:rPr>
          <w:rFonts w:ascii="TH SarabunPSK" w:hAnsi="TH SarabunPSK" w:cs="TH SarabunPSK"/>
          <w:b/>
          <w:bCs/>
          <w:sz w:val="32"/>
          <w:szCs w:val="32"/>
        </w:rPr>
        <w:t xml:space="preserve">4.   </w:t>
      </w:r>
      <w:r w:rsidRPr="001237A2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ระยะเวลาการดำเนินงาน       เดือน</w:t>
      </w:r>
    </w:p>
    <w:p w:rsidR="001237A2" w:rsidRPr="001237A2" w:rsidRDefault="001237A2" w:rsidP="001237A2">
      <w:pPr>
        <w:pStyle w:val="a3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1237A2">
        <w:rPr>
          <w:rFonts w:ascii="TH SarabunPSK" w:hAnsi="TH SarabunPSK" w:cs="TH SarabunPSK"/>
          <w:b/>
          <w:bCs/>
          <w:sz w:val="32"/>
          <w:szCs w:val="32"/>
        </w:rPr>
        <w:t xml:space="preserve">5.   </w:t>
      </w:r>
      <w:r w:rsidRPr="001237A2">
        <w:rPr>
          <w:rFonts w:ascii="TH SarabunPSK" w:hAnsi="TH SarabunPSK" w:cs="TH SarabunPSK"/>
          <w:b/>
          <w:bCs/>
          <w:sz w:val="32"/>
          <w:szCs w:val="32"/>
          <w:cs/>
        </w:rPr>
        <w:t>ปัญหาความเป็นมาและความสำคัญของเรื่อง</w:t>
      </w:r>
    </w:p>
    <w:p w:rsidR="001237A2" w:rsidRPr="001237A2" w:rsidRDefault="001237A2" w:rsidP="001237A2">
      <w:pPr>
        <w:pStyle w:val="a3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1237A2">
        <w:rPr>
          <w:rFonts w:ascii="TH SarabunPSK" w:hAnsi="TH SarabunPSK" w:cs="TH SarabunPSK"/>
          <w:b/>
          <w:bCs/>
          <w:sz w:val="32"/>
          <w:szCs w:val="32"/>
        </w:rPr>
        <w:t xml:space="preserve">6.   </w:t>
      </w:r>
      <w:r w:rsidRPr="001237A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1237A2" w:rsidRPr="001237A2" w:rsidRDefault="001237A2" w:rsidP="001237A2">
      <w:pPr>
        <w:pStyle w:val="a3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1237A2">
        <w:rPr>
          <w:rFonts w:ascii="TH SarabunPSK" w:hAnsi="TH SarabunPSK" w:cs="TH SarabunPSK"/>
          <w:b/>
          <w:bCs/>
          <w:sz w:val="32"/>
          <w:szCs w:val="32"/>
        </w:rPr>
        <w:t xml:space="preserve">7.    </w:t>
      </w:r>
      <w:r w:rsidRPr="001237A2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แนวทางการแก้ปัญหา (ระเบียบวิธีการวิจัย)</w:t>
      </w:r>
    </w:p>
    <w:p w:rsidR="001237A2" w:rsidRPr="001237A2" w:rsidRDefault="001237A2" w:rsidP="001237A2">
      <w:pPr>
        <w:pStyle w:val="a3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1237A2">
        <w:rPr>
          <w:rFonts w:ascii="TH SarabunPSK" w:hAnsi="TH SarabunPSK" w:cs="TH SarabunPSK"/>
          <w:b/>
          <w:bCs/>
          <w:sz w:val="32"/>
          <w:szCs w:val="32"/>
        </w:rPr>
        <w:t xml:space="preserve">8.    </w:t>
      </w:r>
      <w:r w:rsidRPr="001237A2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2A74F7" w:rsidRDefault="002A74F7" w:rsidP="001237A2">
      <w:pPr>
        <w:rPr>
          <w:rFonts w:ascii="TH SarabunPSK" w:hAnsi="TH SarabunPSK" w:cs="TH SarabunPSK"/>
          <w:sz w:val="32"/>
          <w:szCs w:val="32"/>
        </w:rPr>
      </w:pPr>
      <w:r w:rsidRPr="001237A2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BF786C" w:rsidRPr="00123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F786C" w:rsidRPr="001237A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23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7A2">
        <w:rPr>
          <w:rFonts w:ascii="TH SarabunPSK" w:hAnsi="TH SarabunPSK" w:cs="TH SarabunPSK"/>
          <w:sz w:val="32"/>
          <w:szCs w:val="32"/>
          <w:cs/>
        </w:rPr>
        <w:t>กรุณาส่งทาง</w:t>
      </w:r>
      <w:r w:rsidR="00BF786C" w:rsidRPr="001237A2">
        <w:rPr>
          <w:rFonts w:ascii="TH SarabunPSK" w:hAnsi="TH SarabunPSK" w:cs="TH SarabunPSK" w:hint="cs"/>
          <w:sz w:val="32"/>
          <w:szCs w:val="32"/>
          <w:cs/>
        </w:rPr>
        <w:t>มายังงานวิจัยและบริการวิชาการ</w:t>
      </w:r>
      <w:r w:rsidRPr="001237A2">
        <w:rPr>
          <w:rFonts w:ascii="TH SarabunPSK" w:hAnsi="TH SarabunPSK" w:cs="TH SarabunPSK"/>
          <w:sz w:val="32"/>
          <w:szCs w:val="32"/>
        </w:rPr>
        <w:t xml:space="preserve"> </w:t>
      </w:r>
      <w:r w:rsidR="00BF786C" w:rsidRPr="001237A2">
        <w:rPr>
          <w:rFonts w:ascii="TH SarabunPSK" w:hAnsi="TH SarabunPSK" w:cs="TH SarabunPSK" w:hint="cs"/>
          <w:sz w:val="32"/>
          <w:szCs w:val="32"/>
          <w:cs/>
        </w:rPr>
        <w:t xml:space="preserve">จำนวน 1 ชุด </w:t>
      </w:r>
      <w:r w:rsidRPr="001237A2">
        <w:rPr>
          <w:rFonts w:ascii="TH SarabunPSK" w:hAnsi="TH SarabunPSK" w:cs="TH SarabunPSK"/>
          <w:sz w:val="32"/>
          <w:szCs w:val="32"/>
          <w:cs/>
        </w:rPr>
        <w:t xml:space="preserve">ภายในวันที่ </w:t>
      </w:r>
      <w:r w:rsidR="00BF786C" w:rsidRPr="001237A2">
        <w:rPr>
          <w:rFonts w:ascii="TH SarabunPSK" w:hAnsi="TH SarabunPSK" w:cs="TH SarabunPSK"/>
          <w:sz w:val="32"/>
          <w:szCs w:val="32"/>
          <w:cs/>
        </w:rPr>
        <w:t>16 มี.ค. 2561</w:t>
      </w:r>
    </w:p>
    <w:p w:rsidR="00AF5B2B" w:rsidRDefault="00AF5B2B" w:rsidP="001237A2">
      <w:pPr>
        <w:rPr>
          <w:rFonts w:ascii="TH SarabunPSK" w:hAnsi="TH SarabunPSK" w:cs="TH SarabunPSK"/>
          <w:sz w:val="32"/>
          <w:szCs w:val="32"/>
        </w:rPr>
      </w:pPr>
    </w:p>
    <w:p w:rsidR="00AF5B2B" w:rsidRDefault="00AF5B2B" w:rsidP="001237A2">
      <w:pPr>
        <w:rPr>
          <w:rFonts w:ascii="TH SarabunPSK" w:hAnsi="TH SarabunPSK" w:cs="TH SarabunPSK"/>
          <w:sz w:val="32"/>
          <w:szCs w:val="32"/>
        </w:rPr>
      </w:pPr>
    </w:p>
    <w:p w:rsidR="00AF5B2B" w:rsidRDefault="00AF5B2B" w:rsidP="001237A2">
      <w:pPr>
        <w:rPr>
          <w:rFonts w:ascii="TH SarabunPSK" w:hAnsi="TH SarabunPSK" w:cs="TH SarabunPSK"/>
          <w:sz w:val="32"/>
          <w:szCs w:val="32"/>
        </w:rPr>
      </w:pPr>
    </w:p>
    <w:p w:rsidR="00AF5B2B" w:rsidRDefault="00AF5B2B" w:rsidP="001237A2">
      <w:pPr>
        <w:rPr>
          <w:rFonts w:ascii="TH SarabunPSK" w:hAnsi="TH SarabunPSK" w:cs="TH SarabunPSK"/>
          <w:sz w:val="32"/>
          <w:szCs w:val="32"/>
        </w:rPr>
      </w:pPr>
    </w:p>
    <w:p w:rsidR="00AF5B2B" w:rsidRDefault="00AF5B2B" w:rsidP="001237A2">
      <w:pPr>
        <w:rPr>
          <w:rFonts w:ascii="TH SarabunPSK" w:hAnsi="TH SarabunPSK" w:cs="TH SarabunPSK"/>
          <w:sz w:val="32"/>
          <w:szCs w:val="32"/>
        </w:rPr>
      </w:pPr>
    </w:p>
    <w:sectPr w:rsidR="00AF5B2B" w:rsidSect="005B1C6C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26541"/>
    <w:multiLevelType w:val="hybridMultilevel"/>
    <w:tmpl w:val="65B2DDA4"/>
    <w:lvl w:ilvl="0" w:tplc="358A6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51F4D"/>
    <w:multiLevelType w:val="hybridMultilevel"/>
    <w:tmpl w:val="0E6A55F4"/>
    <w:lvl w:ilvl="0" w:tplc="04090019">
      <w:start w:val="1"/>
      <w:numFmt w:val="thaiNumbers"/>
      <w:lvlText w:val="%1."/>
      <w:lvlJc w:val="left"/>
      <w:pPr>
        <w:ind w:left="1429" w:hanging="18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E03706"/>
    <w:multiLevelType w:val="hybridMultilevel"/>
    <w:tmpl w:val="4E684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84751"/>
    <w:multiLevelType w:val="hybridMultilevel"/>
    <w:tmpl w:val="898E8D80"/>
    <w:lvl w:ilvl="0" w:tplc="0409000F">
      <w:start w:val="1"/>
      <w:numFmt w:val="decimal"/>
      <w:lvlText w:val="%1."/>
      <w:lvlJc w:val="left"/>
      <w:pPr>
        <w:ind w:left="1429" w:hanging="18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BE6C7B"/>
    <w:multiLevelType w:val="hybridMultilevel"/>
    <w:tmpl w:val="E20C7468"/>
    <w:lvl w:ilvl="0" w:tplc="52C4B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17170"/>
    <w:multiLevelType w:val="hybridMultilevel"/>
    <w:tmpl w:val="6A70A936"/>
    <w:lvl w:ilvl="0" w:tplc="358A6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350F99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>
    <w:nsid w:val="5D152C33"/>
    <w:multiLevelType w:val="hybridMultilevel"/>
    <w:tmpl w:val="C77C7112"/>
    <w:lvl w:ilvl="0" w:tplc="358A6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27D8A"/>
    <w:multiLevelType w:val="hybridMultilevel"/>
    <w:tmpl w:val="4468DA7C"/>
    <w:lvl w:ilvl="0" w:tplc="BC8CBF5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DF0D6C"/>
    <w:multiLevelType w:val="hybridMultilevel"/>
    <w:tmpl w:val="4D02CCFA"/>
    <w:lvl w:ilvl="0" w:tplc="358A63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F8"/>
    <w:rsid w:val="00044A06"/>
    <w:rsid w:val="0008296E"/>
    <w:rsid w:val="00090790"/>
    <w:rsid w:val="00097AE2"/>
    <w:rsid w:val="00110978"/>
    <w:rsid w:val="001237A2"/>
    <w:rsid w:val="001251D5"/>
    <w:rsid w:val="00227BB1"/>
    <w:rsid w:val="002811D0"/>
    <w:rsid w:val="002A74F7"/>
    <w:rsid w:val="002D6154"/>
    <w:rsid w:val="00384D56"/>
    <w:rsid w:val="00401FB5"/>
    <w:rsid w:val="004177B0"/>
    <w:rsid w:val="004A23CA"/>
    <w:rsid w:val="004E1AF8"/>
    <w:rsid w:val="00515B0A"/>
    <w:rsid w:val="0055417A"/>
    <w:rsid w:val="00584792"/>
    <w:rsid w:val="005B1C6C"/>
    <w:rsid w:val="005F2803"/>
    <w:rsid w:val="00647349"/>
    <w:rsid w:val="0067331E"/>
    <w:rsid w:val="007050C7"/>
    <w:rsid w:val="007358CD"/>
    <w:rsid w:val="00776121"/>
    <w:rsid w:val="007E3D78"/>
    <w:rsid w:val="00804ED0"/>
    <w:rsid w:val="008A3863"/>
    <w:rsid w:val="00980F6D"/>
    <w:rsid w:val="00987679"/>
    <w:rsid w:val="009B62CA"/>
    <w:rsid w:val="00AB567C"/>
    <w:rsid w:val="00AD30BF"/>
    <w:rsid w:val="00AE6120"/>
    <w:rsid w:val="00AF5B2B"/>
    <w:rsid w:val="00BF786C"/>
    <w:rsid w:val="00D15850"/>
    <w:rsid w:val="00DA3D00"/>
    <w:rsid w:val="00EA32C1"/>
    <w:rsid w:val="00F1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FA2C1-2D6C-492E-A856-48DFBEE1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F8"/>
    <w:pPr>
      <w:ind w:left="720"/>
      <w:contextualSpacing/>
    </w:pPr>
  </w:style>
  <w:style w:type="table" w:styleId="a4">
    <w:name w:val="Table Grid"/>
    <w:basedOn w:val="a1"/>
    <w:uiPriority w:val="39"/>
    <w:rsid w:val="0070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73A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173A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5BA9A-98C8-4CBD-BE1E-23370C16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Catalogk</dc:creator>
  <cp:keywords/>
  <dc:description/>
  <cp:lastModifiedBy>Owner</cp:lastModifiedBy>
  <cp:revision>32</cp:revision>
  <cp:lastPrinted>2018-02-06T02:01:00Z</cp:lastPrinted>
  <dcterms:created xsi:type="dcterms:W3CDTF">2018-02-06T02:35:00Z</dcterms:created>
  <dcterms:modified xsi:type="dcterms:W3CDTF">2018-03-09T08:05:00Z</dcterms:modified>
</cp:coreProperties>
</file>